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BC" w:rsidRDefault="00D34BBC">
      <w:pPr>
        <w:widowControl w:val="0"/>
        <w:rPr>
          <w:sz w:val="24"/>
        </w:rPr>
      </w:pPr>
    </w:p>
    <w:p w:rsidR="00D34BBC" w:rsidRDefault="00A12CC8">
      <w:pPr>
        <w:widowControl w:val="0"/>
        <w:rPr>
          <w:sz w:val="24"/>
        </w:rPr>
      </w:pPr>
      <w:r>
        <w:rPr>
          <w:b/>
          <w:sz w:val="24"/>
        </w:rPr>
        <w:t xml:space="preserve">ACADEMIC </w:t>
      </w:r>
      <w:r w:rsidR="00D34BBC">
        <w:rPr>
          <w:b/>
          <w:sz w:val="24"/>
        </w:rPr>
        <w:t>DEGREES</w:t>
      </w:r>
    </w:p>
    <w:p w:rsidR="00DA06D6" w:rsidRDefault="00DA06D6">
      <w:pPr>
        <w:widowControl w:val="0"/>
        <w:rPr>
          <w:sz w:val="24"/>
        </w:rPr>
      </w:pPr>
    </w:p>
    <w:p w:rsidR="00D34BBC" w:rsidRDefault="00D34BBC" w:rsidP="00DA06D6">
      <w:pPr>
        <w:widowControl w:val="0"/>
        <w:rPr>
          <w:sz w:val="24"/>
        </w:rPr>
      </w:pPr>
      <w:r>
        <w:rPr>
          <w:sz w:val="24"/>
        </w:rPr>
        <w:t xml:space="preserve">Ph.D. - Physiology of Exercise, University of Oregon, 1998. </w:t>
      </w:r>
    </w:p>
    <w:p w:rsidR="00D34BBC" w:rsidRDefault="007C4EC1" w:rsidP="00DA06D6">
      <w:pPr>
        <w:widowControl w:val="0"/>
        <w:rPr>
          <w:sz w:val="24"/>
        </w:rPr>
      </w:pPr>
      <w:r>
        <w:rPr>
          <w:sz w:val="24"/>
        </w:rPr>
        <w:t xml:space="preserve">M.S. </w:t>
      </w:r>
      <w:r w:rsidR="00D34BBC">
        <w:rPr>
          <w:sz w:val="24"/>
        </w:rPr>
        <w:t>- Physiology of Exercise, University of Oregon, 1995</w:t>
      </w:r>
      <w:r w:rsidR="00A47596">
        <w:rPr>
          <w:sz w:val="24"/>
        </w:rPr>
        <w:t>.</w:t>
      </w:r>
    </w:p>
    <w:p w:rsidR="00D34BBC" w:rsidRDefault="007C4EC1" w:rsidP="00DA06D6">
      <w:pPr>
        <w:widowControl w:val="0"/>
        <w:rPr>
          <w:sz w:val="24"/>
        </w:rPr>
      </w:pPr>
      <w:r>
        <w:rPr>
          <w:sz w:val="24"/>
        </w:rPr>
        <w:t xml:space="preserve">B.S.  </w:t>
      </w:r>
      <w:r w:rsidR="00D34BBC">
        <w:rPr>
          <w:sz w:val="24"/>
        </w:rPr>
        <w:t xml:space="preserve">- Physical Education, University of Athens, </w:t>
      </w:r>
      <w:r w:rsidR="00C2075C">
        <w:rPr>
          <w:sz w:val="24"/>
        </w:rPr>
        <w:t xml:space="preserve">Greece, </w:t>
      </w:r>
      <w:r w:rsidR="00D34BBC">
        <w:rPr>
          <w:sz w:val="24"/>
        </w:rPr>
        <w:t>1990</w:t>
      </w:r>
      <w:r w:rsidR="00A47596">
        <w:rPr>
          <w:sz w:val="24"/>
        </w:rPr>
        <w:t>.</w:t>
      </w:r>
    </w:p>
    <w:p w:rsidR="00D34BBC" w:rsidRDefault="00D34BBC">
      <w:pPr>
        <w:widowControl w:val="0"/>
        <w:rPr>
          <w:sz w:val="24"/>
        </w:rPr>
      </w:pPr>
    </w:p>
    <w:p w:rsidR="00D34BBC" w:rsidRDefault="00D34BBC">
      <w:pPr>
        <w:pStyle w:val="Heading2"/>
      </w:pPr>
      <w:r>
        <w:t>PROFESSIONAL</w:t>
      </w:r>
      <w:r w:rsidR="00A932CC">
        <w:t>/TEACHING</w:t>
      </w:r>
      <w:r>
        <w:t xml:space="preserve"> EXPERIENCE</w:t>
      </w:r>
    </w:p>
    <w:p w:rsidR="00D34BBC" w:rsidRDefault="00D34BBC">
      <w:pPr>
        <w:widowControl w:val="0"/>
        <w:ind w:left="1440" w:hanging="1440"/>
        <w:rPr>
          <w:sz w:val="24"/>
        </w:rPr>
      </w:pPr>
    </w:p>
    <w:p w:rsidR="00CD0690" w:rsidRDefault="00CD0690">
      <w:pPr>
        <w:widowControl w:val="0"/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  <w:t xml:space="preserve">Professor of Exercise Science,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Willamette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420415" w:rsidRDefault="00420415">
      <w:pPr>
        <w:widowControl w:val="0"/>
        <w:rPr>
          <w:sz w:val="24"/>
        </w:rPr>
      </w:pPr>
      <w:r>
        <w:rPr>
          <w:sz w:val="24"/>
        </w:rPr>
        <w:t>2005-</w:t>
      </w:r>
      <w:r w:rsidR="00CD0690">
        <w:rPr>
          <w:sz w:val="24"/>
        </w:rPr>
        <w:t>2010</w:t>
      </w:r>
      <w:r>
        <w:rPr>
          <w:sz w:val="24"/>
        </w:rPr>
        <w:tab/>
        <w:t>Associate Professor of Exercise Science, Willamette University.</w:t>
      </w:r>
    </w:p>
    <w:p w:rsidR="00D34BBC" w:rsidRDefault="00D34BBC">
      <w:pPr>
        <w:widowControl w:val="0"/>
        <w:rPr>
          <w:sz w:val="24"/>
        </w:rPr>
      </w:pPr>
      <w:r>
        <w:rPr>
          <w:sz w:val="24"/>
        </w:rPr>
        <w:t>1999-</w:t>
      </w:r>
      <w:r w:rsidR="00420415">
        <w:rPr>
          <w:sz w:val="24"/>
        </w:rPr>
        <w:t>2005</w:t>
      </w:r>
      <w:r>
        <w:rPr>
          <w:sz w:val="24"/>
        </w:rPr>
        <w:tab/>
        <w:t>Assistant Professor of Exercise Science, Willamette University.</w:t>
      </w:r>
    </w:p>
    <w:p w:rsidR="00D34BBC" w:rsidRDefault="00D34BBC">
      <w:pPr>
        <w:widowControl w:val="0"/>
        <w:ind w:left="1440" w:hanging="1440"/>
        <w:rPr>
          <w:sz w:val="24"/>
        </w:rPr>
      </w:pPr>
      <w:r>
        <w:rPr>
          <w:sz w:val="24"/>
        </w:rPr>
        <w:t>1998-1999</w:t>
      </w:r>
      <w:r>
        <w:rPr>
          <w:sz w:val="24"/>
        </w:rPr>
        <w:tab/>
      </w:r>
      <w:r w:rsidR="001C6824">
        <w:rPr>
          <w:sz w:val="24"/>
        </w:rPr>
        <w:t>Adjunct</w:t>
      </w:r>
      <w:r>
        <w:rPr>
          <w:sz w:val="24"/>
        </w:rPr>
        <w:t xml:space="preserve"> Assistant Professor, Department of Exercise and Movement Science, University of Oregon.</w:t>
      </w:r>
    </w:p>
    <w:p w:rsidR="00D34BBC" w:rsidRDefault="00286950">
      <w:pPr>
        <w:widowControl w:val="0"/>
        <w:ind w:left="1440" w:hanging="144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</w:r>
      <w:r w:rsidR="00D34BBC">
        <w:rPr>
          <w:sz w:val="24"/>
        </w:rPr>
        <w:t xml:space="preserve">Visiting </w:t>
      </w:r>
      <w:r w:rsidR="003E70D4">
        <w:rPr>
          <w:sz w:val="24"/>
        </w:rPr>
        <w:t xml:space="preserve">Assistant </w:t>
      </w:r>
      <w:r w:rsidR="002F73CF">
        <w:rPr>
          <w:sz w:val="24"/>
        </w:rPr>
        <w:t>Professor</w:t>
      </w:r>
      <w:r w:rsidR="00D34BBC">
        <w:rPr>
          <w:sz w:val="24"/>
        </w:rPr>
        <w:t xml:space="preserve"> of Exercise Science, Willamette University.</w:t>
      </w:r>
    </w:p>
    <w:p w:rsidR="00D34BBC" w:rsidRDefault="00D34BBC">
      <w:pPr>
        <w:widowControl w:val="0"/>
        <w:ind w:left="1440" w:hanging="1440"/>
        <w:rPr>
          <w:sz w:val="24"/>
        </w:rPr>
      </w:pPr>
      <w:r>
        <w:rPr>
          <w:sz w:val="24"/>
        </w:rPr>
        <w:t>1996-</w:t>
      </w:r>
      <w:r w:rsidR="002F73CF">
        <w:rPr>
          <w:sz w:val="24"/>
        </w:rPr>
        <w:t>2002</w:t>
      </w:r>
      <w:r>
        <w:rPr>
          <w:sz w:val="24"/>
        </w:rPr>
        <w:tab/>
        <w:t>Instructor, American College of Sports Medicine Certification Seminars (Health-Fitness Instructor, and Exercise Specialist, Sports Nutrition).</w:t>
      </w:r>
    </w:p>
    <w:p w:rsidR="00D34BBC" w:rsidRDefault="00D34BBC">
      <w:pPr>
        <w:widowControl w:val="0"/>
        <w:ind w:left="1440" w:hanging="1440"/>
        <w:rPr>
          <w:sz w:val="24"/>
        </w:rPr>
      </w:pPr>
      <w:r>
        <w:rPr>
          <w:sz w:val="24"/>
        </w:rPr>
        <w:t>1996-1998</w:t>
      </w:r>
      <w:r>
        <w:rPr>
          <w:sz w:val="24"/>
        </w:rPr>
        <w:tab/>
        <w:t>Instructor, Physiology Laboratory, Department of Biology, University of Oregon.</w:t>
      </w:r>
    </w:p>
    <w:p w:rsidR="00D34BBC" w:rsidRDefault="00D34BBC">
      <w:pPr>
        <w:widowControl w:val="0"/>
        <w:ind w:left="1440" w:hanging="1440"/>
        <w:rPr>
          <w:sz w:val="24"/>
        </w:rPr>
      </w:pPr>
      <w:r>
        <w:rPr>
          <w:sz w:val="24"/>
        </w:rPr>
        <w:t>1992-1998</w:t>
      </w:r>
      <w:r>
        <w:rPr>
          <w:sz w:val="24"/>
        </w:rPr>
        <w:tab/>
        <w:t>Instructor, Exercise Physiology Laboratory, Department of Exercise and Movement Science, University of Oregon.</w:t>
      </w:r>
    </w:p>
    <w:p w:rsidR="00D34BBC" w:rsidRDefault="00286950" w:rsidP="001C6824">
      <w:pPr>
        <w:widowControl w:val="0"/>
        <w:ind w:left="1440" w:hanging="1440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</w:r>
      <w:r w:rsidR="001C6824">
        <w:rPr>
          <w:sz w:val="24"/>
        </w:rPr>
        <w:t>Adjunct Assistant Professor of Exercise and Movement Science, University of Oregon.</w:t>
      </w:r>
    </w:p>
    <w:p w:rsidR="00D34BBC" w:rsidRPr="00BD5A73" w:rsidRDefault="00D34BBC">
      <w:pPr>
        <w:widowControl w:val="0"/>
        <w:ind w:left="1440" w:hanging="1440"/>
        <w:rPr>
          <w:sz w:val="24"/>
          <w:szCs w:val="24"/>
        </w:rPr>
      </w:pPr>
      <w:r>
        <w:rPr>
          <w:sz w:val="24"/>
        </w:rPr>
        <w:t>199</w:t>
      </w:r>
      <w:r w:rsidRPr="00BD5A73">
        <w:rPr>
          <w:sz w:val="24"/>
          <w:szCs w:val="24"/>
        </w:rPr>
        <w:t>2-1996</w:t>
      </w:r>
      <w:r w:rsidRPr="00BD5A73">
        <w:rPr>
          <w:sz w:val="24"/>
          <w:szCs w:val="24"/>
        </w:rPr>
        <w:tab/>
        <w:t>Instructor</w:t>
      </w:r>
      <w:r w:rsidR="00CD0690">
        <w:rPr>
          <w:sz w:val="24"/>
          <w:szCs w:val="24"/>
        </w:rPr>
        <w:t xml:space="preserve">, </w:t>
      </w:r>
      <w:r w:rsidRPr="00BD5A73">
        <w:rPr>
          <w:sz w:val="24"/>
          <w:szCs w:val="24"/>
        </w:rPr>
        <w:t xml:space="preserve">aquatics and </w:t>
      </w:r>
      <w:r w:rsidR="00CB37F6">
        <w:rPr>
          <w:sz w:val="24"/>
          <w:szCs w:val="24"/>
        </w:rPr>
        <w:t>strength and conditioning</w:t>
      </w:r>
      <w:r w:rsidRPr="00BD5A73">
        <w:rPr>
          <w:sz w:val="24"/>
          <w:szCs w:val="24"/>
        </w:rPr>
        <w:t>, University of Oregon.</w:t>
      </w:r>
    </w:p>
    <w:p w:rsidR="00D34BBC" w:rsidRPr="00BD5A73" w:rsidRDefault="00CD0690">
      <w:pPr>
        <w:pStyle w:val="Heading4"/>
        <w:ind w:left="1440" w:hanging="1440"/>
        <w:rPr>
          <w:szCs w:val="24"/>
        </w:rPr>
      </w:pPr>
      <w:r>
        <w:rPr>
          <w:szCs w:val="24"/>
        </w:rPr>
        <w:t>1986-1988</w:t>
      </w:r>
      <w:r>
        <w:rPr>
          <w:szCs w:val="24"/>
        </w:rPr>
        <w:tab/>
        <w:t xml:space="preserve">Member, </w:t>
      </w:r>
      <w:r w:rsidR="00D34BBC" w:rsidRPr="00BD5A73">
        <w:rPr>
          <w:szCs w:val="24"/>
        </w:rPr>
        <w:t>Scien</w:t>
      </w:r>
      <w:r>
        <w:rPr>
          <w:szCs w:val="24"/>
        </w:rPr>
        <w:t>ce</w:t>
      </w:r>
      <w:r w:rsidR="00D34BBC" w:rsidRPr="00BD5A73">
        <w:rPr>
          <w:szCs w:val="24"/>
        </w:rPr>
        <w:t xml:space="preserve"> Team, Greek National Swimming Federation, </w:t>
      </w:r>
      <w:smartTag w:uri="urn:schemas-microsoft-com:office:smarttags" w:element="place">
        <w:smartTag w:uri="urn:schemas-microsoft-com:office:smarttags" w:element="City">
          <w:r w:rsidR="00D34BBC" w:rsidRPr="00BD5A73">
            <w:rPr>
              <w:szCs w:val="24"/>
            </w:rPr>
            <w:t>Athens</w:t>
          </w:r>
        </w:smartTag>
        <w:r w:rsidR="00D34BBC" w:rsidRPr="00BD5A73">
          <w:rPr>
            <w:szCs w:val="24"/>
          </w:rPr>
          <w:t xml:space="preserve">, </w:t>
        </w:r>
        <w:smartTag w:uri="urn:schemas-microsoft-com:office:smarttags" w:element="country-region">
          <w:r w:rsidR="00D34BBC" w:rsidRPr="00BD5A73">
            <w:rPr>
              <w:szCs w:val="24"/>
            </w:rPr>
            <w:t>Greece</w:t>
          </w:r>
        </w:smartTag>
      </w:smartTag>
    </w:p>
    <w:p w:rsidR="00D34BBC" w:rsidRPr="00BD5A73" w:rsidRDefault="00D34BBC">
      <w:pPr>
        <w:widowControl w:val="0"/>
        <w:rPr>
          <w:sz w:val="24"/>
          <w:szCs w:val="24"/>
        </w:rPr>
      </w:pPr>
    </w:p>
    <w:p w:rsidR="0057236A" w:rsidRDefault="00AD6156" w:rsidP="0057236A">
      <w:pPr>
        <w:pStyle w:val="Heading2"/>
        <w:rPr>
          <w:bCs/>
        </w:rPr>
      </w:pPr>
      <w:r>
        <w:rPr>
          <w:bCs/>
        </w:rPr>
        <w:t>EXTERNAL GRANTS</w:t>
      </w:r>
    </w:p>
    <w:p w:rsidR="00286950" w:rsidRDefault="00286950" w:rsidP="00286950">
      <w:pPr>
        <w:rPr>
          <w:sz w:val="24"/>
          <w:szCs w:val="24"/>
        </w:rPr>
      </w:pPr>
    </w:p>
    <w:p w:rsidR="00DF389A" w:rsidRDefault="00DF389A" w:rsidP="00DF389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Principal Investigator, </w:t>
      </w:r>
      <w:r>
        <w:rPr>
          <w:sz w:val="24"/>
          <w:szCs w:val="24"/>
        </w:rPr>
        <w:t>National Science Foundation RCN-UBE Grant titled</w:t>
      </w:r>
      <w:r>
        <w:rPr>
          <w:sz w:val="24"/>
          <w:szCs w:val="24"/>
        </w:rPr>
        <w:t xml:space="preserve"> </w:t>
      </w:r>
      <w:r w:rsidRPr="00DF389A">
        <w:rPr>
          <w:sz w:val="22"/>
          <w:szCs w:val="22"/>
        </w:rPr>
        <w:t>“</w:t>
      </w:r>
      <w:r>
        <w:rPr>
          <w:sz w:val="22"/>
          <w:szCs w:val="22"/>
        </w:rPr>
        <w:t xml:space="preserve">RCN-UBE: Promoting </w:t>
      </w:r>
      <w:r w:rsidRPr="00DF389A">
        <w:rPr>
          <w:sz w:val="22"/>
          <w:szCs w:val="22"/>
        </w:rPr>
        <w:t>Sustainable Student Success in Life</w:t>
      </w:r>
      <w:r>
        <w:rPr>
          <w:sz w:val="22"/>
          <w:szCs w:val="22"/>
        </w:rPr>
        <w:t xml:space="preserve"> </w:t>
      </w:r>
      <w:r w:rsidRPr="00DF389A">
        <w:rPr>
          <w:sz w:val="22"/>
          <w:szCs w:val="22"/>
        </w:rPr>
        <w:t>Sciences from Next Generation Science Standards to Vision</w:t>
      </w:r>
      <w:r>
        <w:rPr>
          <w:sz w:val="22"/>
          <w:szCs w:val="22"/>
        </w:rPr>
        <w:t xml:space="preserve"> </w:t>
      </w:r>
      <w:r w:rsidRPr="00DF389A">
        <w:rPr>
          <w:sz w:val="22"/>
          <w:szCs w:val="22"/>
        </w:rPr>
        <w:t>and Change</w:t>
      </w:r>
      <w:r w:rsidRPr="00DF389A">
        <w:rPr>
          <w:sz w:val="22"/>
          <w:szCs w:val="22"/>
        </w:rPr>
        <w:t>”</w:t>
      </w:r>
      <w:r>
        <w:rPr>
          <w:sz w:val="24"/>
          <w:szCs w:val="24"/>
        </w:rPr>
        <w:t xml:space="preserve"> ($498,928) </w:t>
      </w:r>
      <w:proofErr w:type="gramStart"/>
      <w:r w:rsidRPr="00DF389A">
        <w:rPr>
          <w:i/>
          <w:sz w:val="24"/>
          <w:szCs w:val="24"/>
        </w:rPr>
        <w:t>In</w:t>
      </w:r>
      <w:proofErr w:type="gramEnd"/>
      <w:r w:rsidRPr="00DF389A">
        <w:rPr>
          <w:i/>
          <w:sz w:val="24"/>
          <w:szCs w:val="24"/>
        </w:rPr>
        <w:t xml:space="preserve"> review.</w:t>
      </w:r>
    </w:p>
    <w:p w:rsidR="00F40EB5" w:rsidRPr="00F40EB5" w:rsidRDefault="00811F4B" w:rsidP="00F40EB5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4"/>
          <w:szCs w:val="24"/>
        </w:rPr>
        <w:t>2013</w:t>
      </w:r>
      <w:r w:rsidR="00F40EB5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DF389A">
        <w:rPr>
          <w:sz w:val="24"/>
          <w:szCs w:val="24"/>
        </w:rPr>
        <w:t xml:space="preserve">rincipal </w:t>
      </w:r>
      <w:r>
        <w:rPr>
          <w:sz w:val="24"/>
          <w:szCs w:val="24"/>
        </w:rPr>
        <w:t>I</w:t>
      </w:r>
      <w:r w:rsidR="00DF389A">
        <w:rPr>
          <w:sz w:val="24"/>
          <w:szCs w:val="24"/>
        </w:rPr>
        <w:t>nvestigator</w:t>
      </w:r>
      <w:r>
        <w:rPr>
          <w:sz w:val="24"/>
          <w:szCs w:val="24"/>
        </w:rPr>
        <w:t xml:space="preserve">, </w:t>
      </w:r>
      <w:r w:rsidR="00F40EB5">
        <w:rPr>
          <w:sz w:val="24"/>
          <w:szCs w:val="24"/>
        </w:rPr>
        <w:t>National Science Foundation RCN-UBE Grant titled “</w:t>
      </w:r>
      <w:r w:rsidR="00F40EB5" w:rsidRPr="00F40EB5">
        <w:rPr>
          <w:bCs/>
          <w:sz w:val="24"/>
          <w:szCs w:val="24"/>
        </w:rPr>
        <w:t>RCN-UBE: Northwest Biosciences Consortium (NWBC): Implementation of Vision and Change in the Introductory Biology Curriculum”</w:t>
      </w:r>
      <w:r w:rsidR="00F40EB5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$499,025</w:t>
      </w:r>
      <w:r w:rsidR="00F40EB5">
        <w:rPr>
          <w:bCs/>
          <w:sz w:val="24"/>
          <w:szCs w:val="24"/>
        </w:rPr>
        <w:t>).</w:t>
      </w:r>
    </w:p>
    <w:p w:rsidR="00FE3EF2" w:rsidRPr="00FE3EF2" w:rsidRDefault="00FE3EF2" w:rsidP="00FE3EF2">
      <w:pPr>
        <w:ind w:left="720" w:hanging="720"/>
        <w:rPr>
          <w:rFonts w:cs="Calibri"/>
          <w:b/>
          <w:sz w:val="32"/>
          <w:szCs w:val="32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811F4B">
        <w:rPr>
          <w:sz w:val="24"/>
          <w:szCs w:val="24"/>
        </w:rPr>
        <w:t xml:space="preserve">Co-PI, </w:t>
      </w:r>
      <w:r>
        <w:rPr>
          <w:sz w:val="24"/>
          <w:szCs w:val="24"/>
        </w:rPr>
        <w:t>W.M.</w:t>
      </w:r>
      <w:r w:rsidR="00DA0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Keck </w:t>
      </w:r>
      <w:r w:rsidR="007A29E6">
        <w:rPr>
          <w:sz w:val="24"/>
          <w:szCs w:val="24"/>
        </w:rPr>
        <w:t xml:space="preserve">Foundation </w:t>
      </w:r>
      <w:r>
        <w:rPr>
          <w:sz w:val="24"/>
          <w:szCs w:val="24"/>
        </w:rPr>
        <w:t>Grant: “</w:t>
      </w:r>
      <w:proofErr w:type="spellStart"/>
      <w:r w:rsidRPr="00FE3EF2">
        <w:rPr>
          <w:rFonts w:cs="Calibri"/>
          <w:sz w:val="24"/>
          <w:szCs w:val="24"/>
        </w:rPr>
        <w:t>iScience</w:t>
      </w:r>
      <w:proofErr w:type="spellEnd"/>
      <w:r w:rsidRPr="00FE3EF2">
        <w:rPr>
          <w:rFonts w:cs="Calibri"/>
          <w:sz w:val="24"/>
          <w:szCs w:val="24"/>
        </w:rPr>
        <w:t xml:space="preserve">: Advancing </w:t>
      </w:r>
      <w:proofErr w:type="spellStart"/>
      <w:r w:rsidRPr="00FE3EF2">
        <w:rPr>
          <w:rFonts w:cs="Calibri"/>
          <w:sz w:val="24"/>
          <w:szCs w:val="24"/>
        </w:rPr>
        <w:t>Interdisciplinarity</w:t>
      </w:r>
      <w:proofErr w:type="spellEnd"/>
      <w:r w:rsidRPr="00FE3EF2">
        <w:rPr>
          <w:rFonts w:cs="Calibri"/>
          <w:sz w:val="24"/>
          <w:szCs w:val="24"/>
        </w:rPr>
        <w:t xml:space="preserve"> and Quantitative Literacy in Liberal Arts Science Education” co-authored with Professor </w:t>
      </w:r>
      <w:r>
        <w:rPr>
          <w:rFonts w:cs="Calibri"/>
          <w:sz w:val="24"/>
          <w:szCs w:val="24"/>
        </w:rPr>
        <w:t>Mark Stewart (Psychology) ($250,000)</w:t>
      </w:r>
    </w:p>
    <w:p w:rsidR="0057236A" w:rsidRDefault="0057236A" w:rsidP="0057236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811F4B">
        <w:rPr>
          <w:sz w:val="24"/>
          <w:szCs w:val="24"/>
        </w:rPr>
        <w:t xml:space="preserve">Co-PI, </w:t>
      </w:r>
      <w:r>
        <w:rPr>
          <w:sz w:val="24"/>
          <w:szCs w:val="24"/>
        </w:rPr>
        <w:t>National Science Foundation DUE-CCLI Grant titled “</w:t>
      </w:r>
      <w:r w:rsidRPr="00360058">
        <w:rPr>
          <w:rFonts w:eastAsia="MS Mincho"/>
          <w:bCs/>
          <w:sz w:val="24"/>
          <w:szCs w:val="24"/>
          <w:lang w:eastAsia="ja-JP"/>
        </w:rPr>
        <w:t xml:space="preserve">Promoting </w:t>
      </w:r>
      <w:r w:rsidR="006B3402" w:rsidRPr="00360058">
        <w:rPr>
          <w:rFonts w:eastAsia="MS Mincho"/>
          <w:bCs/>
          <w:sz w:val="24"/>
          <w:szCs w:val="24"/>
          <w:lang w:eastAsia="ja-JP"/>
        </w:rPr>
        <w:t>science literacy through neuroscience laboratory exerc</w:t>
      </w:r>
      <w:r w:rsidRPr="00360058">
        <w:rPr>
          <w:rFonts w:eastAsia="MS Mincho"/>
          <w:bCs/>
          <w:sz w:val="24"/>
          <w:szCs w:val="24"/>
          <w:lang w:eastAsia="ja-JP"/>
        </w:rPr>
        <w:t>ises</w:t>
      </w:r>
      <w:r w:rsidR="00811F4B">
        <w:rPr>
          <w:rFonts w:eastAsia="MS Mincho"/>
          <w:bCs/>
          <w:sz w:val="24"/>
          <w:szCs w:val="24"/>
          <w:lang w:eastAsia="ja-JP"/>
        </w:rPr>
        <w:t>.</w:t>
      </w:r>
      <w:r>
        <w:rPr>
          <w:rFonts w:eastAsia="MS Mincho"/>
          <w:bCs/>
          <w:sz w:val="24"/>
          <w:szCs w:val="24"/>
          <w:lang w:eastAsia="ja-JP"/>
        </w:rPr>
        <w:t>”</w:t>
      </w:r>
      <w:r w:rsidRPr="0031731F">
        <w:rPr>
          <w:sz w:val="24"/>
        </w:rPr>
        <w:t xml:space="preserve"> </w:t>
      </w:r>
      <w:r>
        <w:rPr>
          <w:rFonts w:eastAsia="MS Mincho"/>
          <w:bCs/>
          <w:sz w:val="24"/>
          <w:szCs w:val="24"/>
          <w:lang w:eastAsia="ja-JP"/>
        </w:rPr>
        <w:t>($105,794)</w:t>
      </w:r>
    </w:p>
    <w:p w:rsidR="0057236A" w:rsidRDefault="0057236A" w:rsidP="0057236A">
      <w:pPr>
        <w:widowControl w:val="0"/>
        <w:ind w:left="720" w:hanging="720"/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</w:r>
      <w:r w:rsidR="00811F4B">
        <w:rPr>
          <w:sz w:val="24"/>
        </w:rPr>
        <w:t>P</w:t>
      </w:r>
      <w:r w:rsidR="001503CF">
        <w:rPr>
          <w:sz w:val="24"/>
        </w:rPr>
        <w:t xml:space="preserve">rincipal </w:t>
      </w:r>
      <w:proofErr w:type="spellStart"/>
      <w:r w:rsidR="00811F4B">
        <w:rPr>
          <w:sz w:val="24"/>
        </w:rPr>
        <w:t>I</w:t>
      </w:r>
      <w:r w:rsidR="001503CF">
        <w:rPr>
          <w:sz w:val="24"/>
        </w:rPr>
        <w:t>nvestogator</w:t>
      </w:r>
      <w:proofErr w:type="spellEnd"/>
      <w:r w:rsidR="00811F4B">
        <w:rPr>
          <w:sz w:val="24"/>
        </w:rPr>
        <w:t xml:space="preserve">, </w:t>
      </w:r>
      <w:r>
        <w:rPr>
          <w:sz w:val="24"/>
        </w:rPr>
        <w:t xml:space="preserve">National Science </w:t>
      </w:r>
      <w:r w:rsidR="00811F4B">
        <w:rPr>
          <w:sz w:val="24"/>
        </w:rPr>
        <w:t>Foundation DUE-CCLI Grant:</w:t>
      </w:r>
      <w:r>
        <w:rPr>
          <w:sz w:val="24"/>
        </w:rPr>
        <w:t xml:space="preserve"> “Investigative Learning in the Exercise Physiology Laboratory”. ($99,654)</w:t>
      </w:r>
    </w:p>
    <w:p w:rsidR="0057236A" w:rsidRDefault="0057236A" w:rsidP="0057236A">
      <w:pPr>
        <w:pStyle w:val="BodyText2"/>
        <w:widowControl w:val="0"/>
        <w:ind w:left="720" w:hanging="720"/>
      </w:pPr>
      <w:r>
        <w:t>2002</w:t>
      </w:r>
      <w:r>
        <w:tab/>
      </w:r>
      <w:r w:rsidR="00811F4B">
        <w:t xml:space="preserve">Co-PI, </w:t>
      </w:r>
      <w:r>
        <w:t>National Science Foundation DUE-CCLI Grant titled “Investigative Physiology and Technol</w:t>
      </w:r>
      <w:r w:rsidR="00811F4B">
        <w:t>ogy in Introductory Physiology.”</w:t>
      </w:r>
      <w:r>
        <w:t xml:space="preserve"> ($85,000)</w:t>
      </w:r>
    </w:p>
    <w:p w:rsidR="0057236A" w:rsidRDefault="0057236A">
      <w:pPr>
        <w:widowControl w:val="0"/>
        <w:rPr>
          <w:b/>
          <w:sz w:val="24"/>
          <w:szCs w:val="24"/>
        </w:rPr>
      </w:pPr>
    </w:p>
    <w:p w:rsidR="00D34BBC" w:rsidRPr="00EE376C" w:rsidRDefault="00EE376C" w:rsidP="00EE376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RECENT</w:t>
      </w:r>
      <w:r w:rsidR="00AF1996">
        <w:rPr>
          <w:b/>
          <w:sz w:val="24"/>
          <w:szCs w:val="24"/>
        </w:rPr>
        <w:t xml:space="preserve"> RESEARCH </w:t>
      </w:r>
      <w:r w:rsidR="00AF1996" w:rsidRPr="00A0423A">
        <w:rPr>
          <w:b/>
          <w:sz w:val="24"/>
          <w:szCs w:val="24"/>
        </w:rPr>
        <w:t>PUBLICATIONS</w:t>
      </w:r>
      <w:r>
        <w:rPr>
          <w:b/>
          <w:sz w:val="24"/>
          <w:szCs w:val="24"/>
        </w:rPr>
        <w:t xml:space="preserve"> </w:t>
      </w:r>
      <w:r w:rsidRPr="00EE376C">
        <w:rPr>
          <w:sz w:val="24"/>
          <w:szCs w:val="24"/>
        </w:rPr>
        <w:t xml:space="preserve">(Last five years, </w:t>
      </w:r>
      <w:r w:rsidR="000D7476" w:rsidRPr="00EE376C">
        <w:rPr>
          <w:sz w:val="24"/>
        </w:rPr>
        <w:t>* indicates Willamette student collaborators)</w:t>
      </w:r>
    </w:p>
    <w:p w:rsidR="00A6700F" w:rsidRPr="00A6700F" w:rsidRDefault="00A6700F" w:rsidP="00A6700F">
      <w:pPr>
        <w:autoSpaceDE w:val="0"/>
        <w:autoSpaceDN w:val="0"/>
        <w:adjustRightInd w:val="0"/>
        <w:rPr>
          <w:sz w:val="24"/>
          <w:szCs w:val="24"/>
        </w:rPr>
      </w:pPr>
    </w:p>
    <w:p w:rsidR="00EE376C" w:rsidRPr="00EE376C" w:rsidRDefault="00A6700F" w:rsidP="00E42F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6700F">
        <w:rPr>
          <w:sz w:val="24"/>
          <w:szCs w:val="24"/>
        </w:rPr>
        <w:t>Schnitzler</w:t>
      </w:r>
      <w:r>
        <w:rPr>
          <w:sz w:val="24"/>
          <w:szCs w:val="24"/>
        </w:rPr>
        <w:t>, C.</w:t>
      </w:r>
      <w:r w:rsidRPr="00A6700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Frison</w:t>
      </w:r>
      <w:proofErr w:type="spellEnd"/>
      <w:r w:rsidRPr="00A6700F">
        <w:rPr>
          <w:sz w:val="24"/>
          <w:szCs w:val="24"/>
        </w:rPr>
        <w:t xml:space="preserve">, </w:t>
      </w:r>
      <w:r>
        <w:rPr>
          <w:sz w:val="24"/>
          <w:szCs w:val="24"/>
        </w:rPr>
        <w:t>G., Stavr</w:t>
      </w:r>
      <w:r w:rsidRPr="00A6700F">
        <w:rPr>
          <w:sz w:val="24"/>
          <w:szCs w:val="24"/>
        </w:rPr>
        <w:t>ianeas</w:t>
      </w:r>
      <w:r>
        <w:rPr>
          <w:sz w:val="24"/>
          <w:szCs w:val="24"/>
        </w:rPr>
        <w:t>, S.,</w:t>
      </w:r>
      <w:r w:rsidRPr="00A6700F">
        <w:rPr>
          <w:sz w:val="24"/>
          <w:szCs w:val="24"/>
        </w:rPr>
        <w:t xml:space="preserve"> </w:t>
      </w:r>
      <w:proofErr w:type="spellStart"/>
      <w:r w:rsidRPr="00A6700F">
        <w:rPr>
          <w:sz w:val="24"/>
          <w:szCs w:val="24"/>
        </w:rPr>
        <w:t>Dufour</w:t>
      </w:r>
      <w:proofErr w:type="spellEnd"/>
      <w:r w:rsidRPr="00A670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S.P., </w:t>
      </w:r>
      <w:proofErr w:type="spellStart"/>
      <w:r w:rsidRPr="00A6700F">
        <w:rPr>
          <w:sz w:val="24"/>
          <w:szCs w:val="24"/>
        </w:rPr>
        <w:t>Favret</w:t>
      </w:r>
      <w:proofErr w:type="spellEnd"/>
      <w:r>
        <w:rPr>
          <w:sz w:val="24"/>
          <w:szCs w:val="24"/>
        </w:rPr>
        <w:t>, F. (201</w:t>
      </w:r>
      <w:r w:rsidR="00CB37F6">
        <w:rPr>
          <w:sz w:val="24"/>
          <w:szCs w:val="24"/>
        </w:rPr>
        <w:t>8</w:t>
      </w:r>
      <w:r>
        <w:rPr>
          <w:sz w:val="24"/>
          <w:szCs w:val="24"/>
        </w:rPr>
        <w:t xml:space="preserve">). </w:t>
      </w:r>
      <w:r w:rsidR="00652DB0">
        <w:rPr>
          <w:sz w:val="24"/>
          <w:szCs w:val="24"/>
        </w:rPr>
        <w:t>A Single-visit test to assess maximal aerobic s</w:t>
      </w:r>
      <w:r w:rsidRPr="00A6700F">
        <w:rPr>
          <w:sz w:val="24"/>
          <w:szCs w:val="24"/>
        </w:rPr>
        <w:t>peed i</w:t>
      </w:r>
      <w:r w:rsidR="00652DB0">
        <w:rPr>
          <w:sz w:val="24"/>
          <w:szCs w:val="24"/>
        </w:rPr>
        <w:t>n four competitive s</w:t>
      </w:r>
      <w:r>
        <w:rPr>
          <w:sz w:val="24"/>
          <w:szCs w:val="24"/>
        </w:rPr>
        <w:t xml:space="preserve">wim </w:t>
      </w:r>
      <w:r w:rsidR="00652DB0">
        <w:rPr>
          <w:sz w:val="24"/>
          <w:szCs w:val="24"/>
        </w:rPr>
        <w:t>s</w:t>
      </w:r>
      <w:r>
        <w:rPr>
          <w:sz w:val="24"/>
          <w:szCs w:val="24"/>
        </w:rPr>
        <w:t xml:space="preserve">trokes. In review, </w:t>
      </w:r>
      <w:r w:rsidR="00CB37F6">
        <w:rPr>
          <w:i/>
          <w:sz w:val="24"/>
          <w:szCs w:val="24"/>
        </w:rPr>
        <w:t>Journal of Sport Conditioning</w:t>
      </w:r>
      <w:r w:rsidR="00F37D3E">
        <w:rPr>
          <w:i/>
          <w:sz w:val="24"/>
          <w:szCs w:val="24"/>
        </w:rPr>
        <w:t xml:space="preserve"> </w:t>
      </w:r>
      <w:r w:rsidR="00CB37F6">
        <w:rPr>
          <w:i/>
          <w:sz w:val="24"/>
          <w:szCs w:val="24"/>
        </w:rPr>
        <w:t>Research</w:t>
      </w:r>
      <w:r w:rsidRPr="00A6700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E376C" w:rsidRPr="00AF473B" w:rsidRDefault="00EE376C" w:rsidP="00EE37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473B">
        <w:rPr>
          <w:sz w:val="24"/>
          <w:szCs w:val="24"/>
        </w:rPr>
        <w:t>Stavrianeas, S. (201</w:t>
      </w:r>
      <w:r>
        <w:rPr>
          <w:sz w:val="24"/>
          <w:szCs w:val="24"/>
        </w:rPr>
        <w:t>8</w:t>
      </w:r>
      <w:r w:rsidRPr="00AF473B">
        <w:rPr>
          <w:sz w:val="24"/>
          <w:szCs w:val="24"/>
        </w:rPr>
        <w:t xml:space="preserve">). Service Learning in a college nutrition class: examination of elementary school lunch. </w:t>
      </w:r>
      <w:r w:rsidRPr="00AF473B">
        <w:rPr>
          <w:i/>
          <w:color w:val="000000"/>
          <w:sz w:val="24"/>
          <w:szCs w:val="24"/>
          <w:shd w:val="clear" w:color="auto" w:fill="FFFFFF"/>
        </w:rPr>
        <w:t xml:space="preserve">Partnerships: A Journal of Service-Learning and Civic Engagement. </w:t>
      </w:r>
      <w:r>
        <w:rPr>
          <w:color w:val="000000"/>
          <w:sz w:val="24"/>
          <w:szCs w:val="24"/>
          <w:shd w:val="clear" w:color="auto" w:fill="FFFFFF"/>
        </w:rPr>
        <w:t>9(1): 2-17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884C97" w:rsidRPr="00A6262D" w:rsidRDefault="00A6262D" w:rsidP="00325E46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rPr>
          <w:sz w:val="24"/>
          <w:szCs w:val="24"/>
        </w:rPr>
      </w:pPr>
      <w:r w:rsidRPr="00A6262D">
        <w:rPr>
          <w:sz w:val="24"/>
          <w:szCs w:val="24"/>
        </w:rPr>
        <w:lastRenderedPageBreak/>
        <w:t>*</w:t>
      </w:r>
      <w:proofErr w:type="spellStart"/>
      <w:r w:rsidRPr="00A6262D">
        <w:rPr>
          <w:sz w:val="24"/>
          <w:szCs w:val="24"/>
        </w:rPr>
        <w:t>Yaeger</w:t>
      </w:r>
      <w:proofErr w:type="spellEnd"/>
      <w:r w:rsidRPr="00A6262D">
        <w:rPr>
          <w:sz w:val="24"/>
          <w:szCs w:val="24"/>
        </w:rPr>
        <w:t>, D.,</w:t>
      </w:r>
      <w:r w:rsidR="00884C97" w:rsidRPr="00A6262D">
        <w:rPr>
          <w:sz w:val="24"/>
          <w:szCs w:val="24"/>
        </w:rPr>
        <w:t xml:space="preserve"> </w:t>
      </w:r>
      <w:r w:rsidRPr="00A6262D">
        <w:rPr>
          <w:sz w:val="24"/>
          <w:szCs w:val="24"/>
        </w:rPr>
        <w:t>*Murphy</w:t>
      </w:r>
      <w:r w:rsidR="00884C97" w:rsidRPr="00A6262D">
        <w:rPr>
          <w:sz w:val="24"/>
          <w:szCs w:val="24"/>
        </w:rPr>
        <w:t xml:space="preserve">, </w:t>
      </w:r>
      <w:r w:rsidRPr="00A6262D">
        <w:rPr>
          <w:sz w:val="24"/>
          <w:szCs w:val="24"/>
        </w:rPr>
        <w:t>K., *</w:t>
      </w:r>
      <w:r w:rsidR="00884C97" w:rsidRPr="00A6262D">
        <w:rPr>
          <w:sz w:val="24"/>
          <w:szCs w:val="24"/>
        </w:rPr>
        <w:t>Winger</w:t>
      </w:r>
      <w:r w:rsidRPr="00A6262D">
        <w:rPr>
          <w:sz w:val="24"/>
          <w:szCs w:val="24"/>
        </w:rPr>
        <w:t>, J.,</w:t>
      </w:r>
      <w:r w:rsidR="00884C97" w:rsidRPr="00A6262D">
        <w:rPr>
          <w:sz w:val="24"/>
          <w:szCs w:val="24"/>
        </w:rPr>
        <w:t xml:space="preserve"> Stavrianeas</w:t>
      </w:r>
      <w:r w:rsidRPr="00A6262D">
        <w:rPr>
          <w:sz w:val="24"/>
          <w:szCs w:val="24"/>
        </w:rPr>
        <w:t>, S.</w:t>
      </w:r>
      <w:r>
        <w:rPr>
          <w:sz w:val="24"/>
          <w:szCs w:val="24"/>
        </w:rPr>
        <w:t xml:space="preserve"> </w:t>
      </w:r>
      <w:r w:rsidR="004F6A66">
        <w:rPr>
          <w:sz w:val="24"/>
          <w:szCs w:val="24"/>
        </w:rPr>
        <w:t>(201</w:t>
      </w:r>
      <w:r w:rsidR="00CB37F6">
        <w:rPr>
          <w:sz w:val="24"/>
          <w:szCs w:val="24"/>
        </w:rPr>
        <w:t>8</w:t>
      </w:r>
      <w:r w:rsidR="004F6A66">
        <w:rPr>
          <w:sz w:val="24"/>
          <w:szCs w:val="24"/>
        </w:rPr>
        <w:t xml:space="preserve">). </w:t>
      </w:r>
      <w:r w:rsidR="00884C97" w:rsidRPr="00A6262D">
        <w:rPr>
          <w:sz w:val="24"/>
          <w:szCs w:val="24"/>
        </w:rPr>
        <w:t>A two-test protocol for the precise determination of the maximal lactate steady state</w:t>
      </w:r>
      <w:r w:rsidR="00325E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262D">
        <w:rPr>
          <w:i/>
          <w:sz w:val="24"/>
          <w:szCs w:val="24"/>
        </w:rPr>
        <w:t>International Journal of Exercise Science</w:t>
      </w:r>
      <w:r w:rsidR="00325E46">
        <w:rPr>
          <w:i/>
          <w:sz w:val="24"/>
          <w:szCs w:val="24"/>
        </w:rPr>
        <w:t xml:space="preserve"> </w:t>
      </w:r>
      <w:r w:rsidR="00325E46">
        <w:rPr>
          <w:sz w:val="24"/>
          <w:szCs w:val="24"/>
        </w:rPr>
        <w:t xml:space="preserve">11(4): 681-695. Available at </w:t>
      </w:r>
      <w:hyperlink r:id="rId8" w:history="1">
        <w:r w:rsidR="00325E46" w:rsidRPr="00B27D82">
          <w:rPr>
            <w:rStyle w:val="Hyperlink"/>
            <w:sz w:val="24"/>
            <w:szCs w:val="24"/>
          </w:rPr>
          <w:t>https://digitalcommons.wku.edu/ijes/vol11/iss4/12/</w:t>
        </w:r>
      </w:hyperlink>
      <w:r w:rsidR="00325E46">
        <w:rPr>
          <w:sz w:val="24"/>
          <w:szCs w:val="24"/>
        </w:rPr>
        <w:t xml:space="preserve"> .</w:t>
      </w:r>
    </w:p>
    <w:p w:rsidR="004830ED" w:rsidRPr="00AF473B" w:rsidRDefault="00854AAF" w:rsidP="00B84E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8" w:hanging="288"/>
        <w:rPr>
          <w:sz w:val="24"/>
          <w:szCs w:val="24"/>
        </w:rPr>
      </w:pPr>
      <w:r w:rsidRPr="00AF473B">
        <w:rPr>
          <w:sz w:val="24"/>
          <w:szCs w:val="24"/>
        </w:rPr>
        <w:t>*Howard, N. Stavrianeas, S. (201</w:t>
      </w:r>
      <w:r w:rsidR="00D92C2E" w:rsidRPr="00AF473B">
        <w:rPr>
          <w:sz w:val="24"/>
          <w:szCs w:val="24"/>
        </w:rPr>
        <w:t>7</w:t>
      </w:r>
      <w:r w:rsidRPr="00AF473B">
        <w:rPr>
          <w:sz w:val="24"/>
          <w:szCs w:val="24"/>
        </w:rPr>
        <w:t xml:space="preserve">). In-Season High-Intensity Interval Training </w:t>
      </w:r>
      <w:r w:rsidR="00AA68A0" w:rsidRPr="00AF473B">
        <w:rPr>
          <w:sz w:val="24"/>
          <w:szCs w:val="24"/>
        </w:rPr>
        <w:t>improves conditioning in h</w:t>
      </w:r>
      <w:r w:rsidRPr="00AF473B">
        <w:rPr>
          <w:sz w:val="24"/>
          <w:szCs w:val="24"/>
        </w:rPr>
        <w:t xml:space="preserve">igh </w:t>
      </w:r>
      <w:r w:rsidR="00AA68A0" w:rsidRPr="00AF473B">
        <w:rPr>
          <w:sz w:val="24"/>
          <w:szCs w:val="24"/>
        </w:rPr>
        <w:t>school s</w:t>
      </w:r>
      <w:r w:rsidRPr="00AF473B">
        <w:rPr>
          <w:sz w:val="24"/>
          <w:szCs w:val="24"/>
        </w:rPr>
        <w:t xml:space="preserve">occer </w:t>
      </w:r>
      <w:r w:rsidR="00AA68A0" w:rsidRPr="00AF473B">
        <w:rPr>
          <w:sz w:val="24"/>
          <w:szCs w:val="24"/>
        </w:rPr>
        <w:t>p</w:t>
      </w:r>
      <w:r w:rsidRPr="00AF473B">
        <w:rPr>
          <w:sz w:val="24"/>
          <w:szCs w:val="24"/>
        </w:rPr>
        <w:t xml:space="preserve">layers. </w:t>
      </w:r>
      <w:r w:rsidR="004830ED" w:rsidRPr="00732780">
        <w:rPr>
          <w:i/>
          <w:sz w:val="24"/>
          <w:szCs w:val="24"/>
        </w:rPr>
        <w:t xml:space="preserve">International Journal of Exercise Science: </w:t>
      </w:r>
      <w:r w:rsidR="004830ED" w:rsidRPr="00AF473B">
        <w:rPr>
          <w:sz w:val="24"/>
          <w:szCs w:val="24"/>
        </w:rPr>
        <w:t xml:space="preserve">Vol. 10 (5): 713 - 720. Available at: </w:t>
      </w:r>
      <w:hyperlink r:id="rId9" w:history="1">
        <w:r w:rsidR="004830ED" w:rsidRPr="00AF473B">
          <w:rPr>
            <w:rStyle w:val="Hyperlink"/>
            <w:sz w:val="24"/>
            <w:szCs w:val="24"/>
          </w:rPr>
          <w:t>http://digitalcommons.wku.edu/ijes/vol10/iss5/7</w:t>
        </w:r>
      </w:hyperlink>
      <w:r w:rsidR="00325E46">
        <w:rPr>
          <w:rStyle w:val="Hyperlink"/>
          <w:sz w:val="24"/>
          <w:szCs w:val="24"/>
        </w:rPr>
        <w:t xml:space="preserve"> .</w:t>
      </w:r>
    </w:p>
    <w:p w:rsidR="00F359F2" w:rsidRPr="00AF473B" w:rsidRDefault="00F359F2" w:rsidP="00B84E1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8" w:hanging="288"/>
        <w:rPr>
          <w:sz w:val="24"/>
          <w:szCs w:val="24"/>
        </w:rPr>
      </w:pPr>
      <w:r w:rsidRPr="00AF473B">
        <w:rPr>
          <w:color w:val="000000"/>
          <w:sz w:val="24"/>
          <w:szCs w:val="24"/>
        </w:rPr>
        <w:t xml:space="preserve">Francois, M.E., Graham, M.J., Parr, E.B., </w:t>
      </w:r>
      <w:proofErr w:type="spellStart"/>
      <w:r w:rsidRPr="00AF473B">
        <w:rPr>
          <w:color w:val="000000"/>
          <w:sz w:val="24"/>
          <w:szCs w:val="24"/>
        </w:rPr>
        <w:t>Rehrer</w:t>
      </w:r>
      <w:proofErr w:type="spellEnd"/>
      <w:r w:rsidRPr="00AF473B">
        <w:rPr>
          <w:color w:val="000000"/>
          <w:sz w:val="24"/>
          <w:szCs w:val="24"/>
        </w:rPr>
        <w:t xml:space="preserve">, N.J., Lucas, S.J.E., Stavrianeas, S., Cotter, J.D. (2016). </w:t>
      </w:r>
      <w:r w:rsidRPr="00AF473B">
        <w:rPr>
          <w:sz w:val="24"/>
          <w:szCs w:val="24"/>
        </w:rPr>
        <w:t xml:space="preserve">Similar metabolic response to lower- versus upper-body interval exercise or endurance exercise. </w:t>
      </w:r>
      <w:r w:rsidRPr="00AF473B">
        <w:rPr>
          <w:i/>
          <w:sz w:val="24"/>
          <w:szCs w:val="24"/>
        </w:rPr>
        <w:t>Metabolism Journal</w:t>
      </w:r>
      <w:r w:rsidRPr="00AF473B">
        <w:rPr>
          <w:sz w:val="24"/>
          <w:szCs w:val="24"/>
        </w:rPr>
        <w:t xml:space="preserve"> 68: 1-10. </w:t>
      </w:r>
      <w:r w:rsidRPr="00AF473B">
        <w:rPr>
          <w:color w:val="000000" w:themeColor="text1"/>
          <w:sz w:val="24"/>
          <w:szCs w:val="24"/>
        </w:rPr>
        <w:t>dx.doi.org/10.1016/j.metabol.2016.11.009.</w:t>
      </w:r>
    </w:p>
    <w:p w:rsidR="00051BC2" w:rsidRPr="001503CF" w:rsidRDefault="00C9363C" w:rsidP="00051BC2">
      <w:pPr>
        <w:pStyle w:val="HTMLPreformatted"/>
        <w:numPr>
          <w:ilvl w:val="0"/>
          <w:numId w:val="3"/>
        </w:numPr>
        <w:ind w:left="28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AF473B">
        <w:rPr>
          <w:rFonts w:ascii="Times New Roman" w:hAnsi="Times New Roman" w:cs="Times New Roman"/>
          <w:sz w:val="24"/>
          <w:szCs w:val="24"/>
        </w:rPr>
        <w:t xml:space="preserve">Graham, M.J., Lucas, S.J.E., Francois, M.E., Stavrianeas, S., Parr, E.B., Thomas, K.N., Cotter, J.D. (2016). Low-volume intense exercise elicits post-exercise hypotension and subsequent hypervolemia, irrespective of which limbs are exercised. </w:t>
      </w:r>
      <w:r w:rsidRPr="00AF473B">
        <w:rPr>
          <w:rFonts w:ascii="Times New Roman" w:hAnsi="Times New Roman" w:cs="Times New Roman"/>
          <w:i/>
          <w:sz w:val="24"/>
          <w:szCs w:val="24"/>
        </w:rPr>
        <w:t>Frontiers in Physiology, Exercise Physiology.</w:t>
      </w:r>
      <w:r w:rsidRPr="00AF473B">
        <w:rPr>
          <w:rFonts w:ascii="Times New Roman" w:hAnsi="Times New Roman" w:cs="Times New Roman"/>
          <w:sz w:val="24"/>
          <w:szCs w:val="24"/>
        </w:rPr>
        <w:t xml:space="preserve"> </w:t>
      </w:r>
      <w:r w:rsidR="00D46235" w:rsidRPr="00AF473B">
        <w:rPr>
          <w:rFonts w:ascii="Times New Roman" w:hAnsi="Times New Roman" w:cs="Times New Roman"/>
          <w:sz w:val="24"/>
          <w:szCs w:val="24"/>
        </w:rPr>
        <w:t xml:space="preserve">Published: 31 May 2016, </w:t>
      </w:r>
      <w:proofErr w:type="spellStart"/>
      <w:r w:rsidR="00D46235" w:rsidRPr="00AF473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46235" w:rsidRPr="00AF473B">
        <w:rPr>
          <w:rFonts w:ascii="Times New Roman" w:hAnsi="Times New Roman" w:cs="Times New Roman"/>
          <w:sz w:val="24"/>
          <w:szCs w:val="24"/>
        </w:rPr>
        <w:t>: 10.3389/fphys.2016.00199.</w:t>
      </w:r>
    </w:p>
    <w:p w:rsidR="004F6A66" w:rsidRDefault="004F6A66">
      <w:pPr>
        <w:pStyle w:val="Heading3"/>
      </w:pPr>
    </w:p>
    <w:p w:rsidR="00D34BBC" w:rsidRDefault="00D34BBC">
      <w:pPr>
        <w:pStyle w:val="Heading3"/>
      </w:pPr>
      <w:r>
        <w:t>Abstracts in Refereed Journals</w:t>
      </w:r>
      <w:r w:rsidR="00036D68">
        <w:t xml:space="preserve"> </w:t>
      </w:r>
      <w:bookmarkStart w:id="0" w:name="OLE_LINK5"/>
      <w:bookmarkStart w:id="1" w:name="OLE_LINK6"/>
      <w:r w:rsidR="00036D68">
        <w:t>(</w:t>
      </w:r>
      <w:r w:rsidR="00036D68" w:rsidRPr="000D7476">
        <w:rPr>
          <w:b w:val="0"/>
        </w:rPr>
        <w:t xml:space="preserve">* indicates </w:t>
      </w:r>
      <w:r w:rsidR="00036D68">
        <w:rPr>
          <w:b w:val="0"/>
        </w:rPr>
        <w:t xml:space="preserve">Willamette </w:t>
      </w:r>
      <w:r w:rsidR="00036D68" w:rsidRPr="000D7476">
        <w:rPr>
          <w:b w:val="0"/>
        </w:rPr>
        <w:t>student collaborators</w:t>
      </w:r>
      <w:r w:rsidR="00036D68">
        <w:t>)</w:t>
      </w:r>
      <w:bookmarkEnd w:id="0"/>
      <w:bookmarkEnd w:id="1"/>
    </w:p>
    <w:p w:rsidR="00E4766C" w:rsidRDefault="00E4766C" w:rsidP="00597B64">
      <w:pPr>
        <w:pStyle w:val="BodyText2"/>
        <w:widowControl w:val="0"/>
      </w:pPr>
    </w:p>
    <w:p w:rsidR="002F58AB" w:rsidRPr="00AF473B" w:rsidRDefault="002F58AB" w:rsidP="00B84E1D">
      <w:pPr>
        <w:pStyle w:val="ListParagraph"/>
        <w:numPr>
          <w:ilvl w:val="0"/>
          <w:numId w:val="5"/>
        </w:numPr>
        <w:ind w:left="288" w:hanging="288"/>
        <w:rPr>
          <w:sz w:val="24"/>
          <w:szCs w:val="24"/>
        </w:rPr>
      </w:pPr>
      <w:bookmarkStart w:id="2" w:name="OLE_LINK1"/>
      <w:r w:rsidRPr="00AF473B">
        <w:rPr>
          <w:color w:val="000000"/>
          <w:sz w:val="24"/>
          <w:szCs w:val="24"/>
          <w:shd w:val="clear" w:color="auto" w:fill="FFFFFF"/>
        </w:rPr>
        <w:t>Fisher, B., Scott-Wright, J., Fish, S., Stavrianeas, S. (2015). Validity of a new recline cycle ergometer using the Wingate anaerobic cycle test,</w:t>
      </w:r>
      <w:r w:rsidRPr="00AF47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F47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: Vol. 8: </w:t>
      </w:r>
      <w:proofErr w:type="spellStart"/>
      <w:r w:rsidRPr="00AF473B">
        <w:rPr>
          <w:color w:val="000000"/>
          <w:sz w:val="24"/>
          <w:szCs w:val="24"/>
          <w:shd w:val="clear" w:color="auto" w:fill="FFFFFF"/>
        </w:rPr>
        <w:t>Iss</w:t>
      </w:r>
      <w:proofErr w:type="spellEnd"/>
      <w:r w:rsidRPr="00AF473B">
        <w:rPr>
          <w:color w:val="000000"/>
          <w:sz w:val="24"/>
          <w:szCs w:val="24"/>
          <w:shd w:val="clear" w:color="auto" w:fill="FFFFFF"/>
        </w:rPr>
        <w:t>. 3, Article 48.</w:t>
      </w:r>
      <w:r w:rsidRPr="00AF47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Available at: </w:t>
      </w:r>
      <w:hyperlink r:id="rId10" w:history="1">
        <w:r w:rsidRPr="00AF473B">
          <w:rPr>
            <w:rStyle w:val="Hyperlink"/>
            <w:sz w:val="24"/>
            <w:szCs w:val="24"/>
            <w:shd w:val="clear" w:color="auto" w:fill="FFFFFF"/>
          </w:rPr>
          <w:t>http://digitalcommons.wku.edu/ijesab/vol8/iss3/48</w:t>
        </w:r>
      </w:hyperlink>
    </w:p>
    <w:p w:rsidR="002F58AB" w:rsidRPr="00AF473B" w:rsidRDefault="002F58AB" w:rsidP="00B84E1D">
      <w:pPr>
        <w:pStyle w:val="ListParagraph"/>
        <w:numPr>
          <w:ilvl w:val="0"/>
          <w:numId w:val="5"/>
        </w:numPr>
        <w:ind w:left="288" w:hanging="288"/>
        <w:rPr>
          <w:sz w:val="24"/>
          <w:szCs w:val="24"/>
        </w:rPr>
      </w:pPr>
      <w:r w:rsidRPr="00AF473B">
        <w:rPr>
          <w:color w:val="000000"/>
          <w:sz w:val="24"/>
          <w:szCs w:val="24"/>
          <w:shd w:val="clear" w:color="auto" w:fill="FFFFFF"/>
        </w:rPr>
        <w:t xml:space="preserve">Goodwater, H., </w:t>
      </w:r>
      <w:proofErr w:type="spellStart"/>
      <w:r w:rsidRPr="00AF473B">
        <w:rPr>
          <w:color w:val="000000"/>
          <w:sz w:val="24"/>
          <w:szCs w:val="24"/>
          <w:shd w:val="clear" w:color="auto" w:fill="FFFFFF"/>
        </w:rPr>
        <w:t>Gendreau</w:t>
      </w:r>
      <w:proofErr w:type="spellEnd"/>
      <w:r w:rsidRPr="00AF473B">
        <w:rPr>
          <w:color w:val="000000"/>
          <w:sz w:val="24"/>
          <w:szCs w:val="24"/>
          <w:shd w:val="clear" w:color="auto" w:fill="FFFFFF"/>
        </w:rPr>
        <w:t>, A., Fleming, E., Friedrich, K., Stavrianeas, S. (2015). Validity of VO</w:t>
      </w:r>
      <w:r w:rsidRPr="00AF473B">
        <w:rPr>
          <w:color w:val="000000"/>
          <w:sz w:val="24"/>
          <w:szCs w:val="24"/>
          <w:shd w:val="clear" w:color="auto" w:fill="FFFFFF"/>
          <w:vertAlign w:val="subscript"/>
        </w:rPr>
        <w:t>2max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 testing on a recumbent ergometer compared to treadmill. </w:t>
      </w:r>
      <w:r w:rsidRPr="00AF47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: Vol. 8: </w:t>
      </w:r>
      <w:proofErr w:type="spellStart"/>
      <w:r w:rsidRPr="00AF473B">
        <w:rPr>
          <w:color w:val="000000"/>
          <w:sz w:val="24"/>
          <w:szCs w:val="24"/>
          <w:shd w:val="clear" w:color="auto" w:fill="FFFFFF"/>
        </w:rPr>
        <w:t>Iss</w:t>
      </w:r>
      <w:proofErr w:type="spellEnd"/>
      <w:r w:rsidRPr="00AF473B">
        <w:rPr>
          <w:color w:val="000000"/>
          <w:sz w:val="24"/>
          <w:szCs w:val="24"/>
          <w:shd w:val="clear" w:color="auto" w:fill="FFFFFF"/>
        </w:rPr>
        <w:t>. 3, Article 49.</w:t>
      </w:r>
      <w:r w:rsidRPr="00AF47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Available at: </w:t>
      </w:r>
      <w:hyperlink r:id="rId11" w:history="1">
        <w:r w:rsidRPr="00AF473B">
          <w:rPr>
            <w:rStyle w:val="Hyperlink"/>
            <w:sz w:val="24"/>
            <w:szCs w:val="24"/>
            <w:shd w:val="clear" w:color="auto" w:fill="FFFFFF"/>
          </w:rPr>
          <w:t>http://digitalcommons.wku.edu/ijesab/vol8/iss3/49</w:t>
        </w:r>
      </w:hyperlink>
    </w:p>
    <w:p w:rsidR="002F58AB" w:rsidRPr="00AF473B" w:rsidRDefault="002F58AB" w:rsidP="00B84E1D">
      <w:pPr>
        <w:pStyle w:val="ListParagraph"/>
        <w:numPr>
          <w:ilvl w:val="0"/>
          <w:numId w:val="5"/>
        </w:numPr>
        <w:ind w:left="288" w:hanging="288"/>
        <w:rPr>
          <w:sz w:val="24"/>
          <w:szCs w:val="24"/>
        </w:rPr>
      </w:pPr>
      <w:r w:rsidRPr="00AF473B">
        <w:rPr>
          <w:color w:val="000000"/>
          <w:sz w:val="24"/>
          <w:szCs w:val="24"/>
          <w:shd w:val="clear" w:color="auto" w:fill="FFFFFF"/>
        </w:rPr>
        <w:t xml:space="preserve">Mendenhall, A., </w:t>
      </w:r>
      <w:proofErr w:type="spellStart"/>
      <w:r w:rsidRPr="00AF473B">
        <w:rPr>
          <w:color w:val="000000"/>
          <w:sz w:val="24"/>
          <w:szCs w:val="24"/>
          <w:shd w:val="clear" w:color="auto" w:fill="FFFFFF"/>
        </w:rPr>
        <w:t>Rieger</w:t>
      </w:r>
      <w:proofErr w:type="spellEnd"/>
      <w:r w:rsidRPr="00AF473B">
        <w:rPr>
          <w:color w:val="000000"/>
          <w:sz w:val="24"/>
          <w:szCs w:val="24"/>
          <w:shd w:val="clear" w:color="auto" w:fill="FFFFFF"/>
        </w:rPr>
        <w:t>, K., Wong, J., Stavrianeas, S. (2015). Validity of VO</w:t>
      </w:r>
      <w:r w:rsidRPr="00AF473B">
        <w:rPr>
          <w:color w:val="000000"/>
          <w:sz w:val="24"/>
          <w:szCs w:val="24"/>
          <w:shd w:val="clear" w:color="auto" w:fill="FFFFFF"/>
          <w:vertAlign w:val="subscript"/>
        </w:rPr>
        <w:t>2max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 testing on a recumbent ergometer compared to an upright cycle ergometer. </w:t>
      </w:r>
      <w:r w:rsidRPr="00AF47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: Vol. 8: </w:t>
      </w:r>
      <w:proofErr w:type="spellStart"/>
      <w:r w:rsidRPr="00AF473B">
        <w:rPr>
          <w:color w:val="000000"/>
          <w:sz w:val="24"/>
          <w:szCs w:val="24"/>
          <w:shd w:val="clear" w:color="auto" w:fill="FFFFFF"/>
        </w:rPr>
        <w:t>Iss</w:t>
      </w:r>
      <w:proofErr w:type="spellEnd"/>
      <w:r w:rsidRPr="00AF473B">
        <w:rPr>
          <w:color w:val="000000"/>
          <w:sz w:val="24"/>
          <w:szCs w:val="24"/>
          <w:shd w:val="clear" w:color="auto" w:fill="FFFFFF"/>
        </w:rPr>
        <w:t>. 3, Article 50.</w:t>
      </w:r>
      <w:r w:rsidRPr="00AF47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Available at: </w:t>
      </w:r>
      <w:hyperlink r:id="rId12" w:history="1">
        <w:r w:rsidRPr="00AF473B">
          <w:rPr>
            <w:rStyle w:val="Hyperlink"/>
            <w:sz w:val="24"/>
            <w:szCs w:val="24"/>
            <w:shd w:val="clear" w:color="auto" w:fill="FFFFFF"/>
          </w:rPr>
          <w:t>http://digitalcommons.wku.edu/ijesab/vol8/iss3/50</w:t>
        </w:r>
      </w:hyperlink>
    </w:p>
    <w:p w:rsidR="00CC4AD6" w:rsidRPr="00E42FCA" w:rsidRDefault="002F58AB" w:rsidP="00E42FCA">
      <w:pPr>
        <w:pStyle w:val="ListParagraph"/>
        <w:numPr>
          <w:ilvl w:val="0"/>
          <w:numId w:val="5"/>
        </w:numPr>
        <w:ind w:left="288" w:hanging="288"/>
        <w:rPr>
          <w:sz w:val="24"/>
          <w:szCs w:val="24"/>
        </w:rPr>
      </w:pPr>
      <w:r w:rsidRPr="00AF473B">
        <w:rPr>
          <w:color w:val="000000"/>
          <w:sz w:val="24"/>
          <w:szCs w:val="24"/>
          <w:shd w:val="clear" w:color="auto" w:fill="FFFFFF"/>
        </w:rPr>
        <w:t xml:space="preserve">Mendoza, J.R., Piper, S., </w:t>
      </w:r>
      <w:proofErr w:type="spellStart"/>
      <w:r w:rsidRPr="00AF473B">
        <w:rPr>
          <w:color w:val="000000"/>
          <w:sz w:val="24"/>
          <w:szCs w:val="24"/>
          <w:shd w:val="clear" w:color="auto" w:fill="FFFFFF"/>
        </w:rPr>
        <w:t>Tarran</w:t>
      </w:r>
      <w:proofErr w:type="spellEnd"/>
      <w:r w:rsidRPr="00AF473B">
        <w:rPr>
          <w:color w:val="000000"/>
          <w:sz w:val="24"/>
          <w:szCs w:val="24"/>
          <w:shd w:val="clear" w:color="auto" w:fill="FFFFFF"/>
        </w:rPr>
        <w:t>, G., and Stavrianeas, S. (2015). Validity of a new recline cycle ergometer using the anaerobic treadmill test.</w:t>
      </w:r>
      <w:r w:rsidRPr="00AF47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F473B"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: Vol. 8: </w:t>
      </w:r>
      <w:proofErr w:type="spellStart"/>
      <w:r w:rsidRPr="00AF473B">
        <w:rPr>
          <w:color w:val="000000"/>
          <w:sz w:val="24"/>
          <w:szCs w:val="24"/>
          <w:shd w:val="clear" w:color="auto" w:fill="FFFFFF"/>
        </w:rPr>
        <w:t>Iss</w:t>
      </w:r>
      <w:proofErr w:type="spellEnd"/>
      <w:r w:rsidRPr="00AF473B">
        <w:rPr>
          <w:color w:val="000000"/>
          <w:sz w:val="24"/>
          <w:szCs w:val="24"/>
          <w:shd w:val="clear" w:color="auto" w:fill="FFFFFF"/>
        </w:rPr>
        <w:t>. 3, Article 43.</w:t>
      </w:r>
      <w:r w:rsidRPr="00AF473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F473B">
        <w:rPr>
          <w:color w:val="000000"/>
          <w:sz w:val="24"/>
          <w:szCs w:val="24"/>
          <w:shd w:val="clear" w:color="auto" w:fill="FFFFFF"/>
        </w:rPr>
        <w:t xml:space="preserve">Available at: </w:t>
      </w:r>
      <w:hyperlink r:id="rId13" w:history="1">
        <w:r w:rsidRPr="00AF473B">
          <w:rPr>
            <w:rStyle w:val="Hyperlink"/>
            <w:sz w:val="24"/>
            <w:szCs w:val="24"/>
            <w:shd w:val="clear" w:color="auto" w:fill="FFFFFF"/>
          </w:rPr>
          <w:t>http://digitalcommons.wku.edu/ijesab/vol8/iss3/43</w:t>
        </w:r>
      </w:hyperlink>
      <w:bookmarkEnd w:id="2"/>
    </w:p>
    <w:p w:rsidR="0057236A" w:rsidRDefault="0057236A" w:rsidP="00E4766C">
      <w:pPr>
        <w:widowControl w:val="0"/>
        <w:rPr>
          <w:sz w:val="24"/>
        </w:rPr>
      </w:pPr>
    </w:p>
    <w:p w:rsidR="0057236A" w:rsidRDefault="00E42FCA" w:rsidP="00AF197E">
      <w:pPr>
        <w:widowControl w:val="0"/>
        <w:ind w:left="720" w:hanging="720"/>
        <w:rPr>
          <w:b/>
          <w:sz w:val="24"/>
        </w:rPr>
      </w:pPr>
      <w:r>
        <w:rPr>
          <w:b/>
          <w:sz w:val="24"/>
        </w:rPr>
        <w:t xml:space="preserve">ORAL AND POSTER </w:t>
      </w:r>
      <w:r w:rsidR="0057236A">
        <w:rPr>
          <w:b/>
          <w:sz w:val="24"/>
        </w:rPr>
        <w:t>CONFERENCE PRESENTATIONS</w:t>
      </w:r>
      <w:r w:rsidR="00EE376C">
        <w:rPr>
          <w:b/>
          <w:sz w:val="24"/>
        </w:rPr>
        <w:t xml:space="preserve"> </w:t>
      </w:r>
      <w:r w:rsidR="00EE376C" w:rsidRPr="00EE376C">
        <w:rPr>
          <w:sz w:val="24"/>
          <w:szCs w:val="24"/>
        </w:rPr>
        <w:t>(Last five years</w:t>
      </w:r>
      <w:r w:rsidR="00EE376C">
        <w:rPr>
          <w:sz w:val="24"/>
          <w:szCs w:val="24"/>
        </w:rPr>
        <w:t>)</w:t>
      </w:r>
    </w:p>
    <w:p w:rsidR="004F1EFE" w:rsidRPr="00AF197E" w:rsidRDefault="004F1EFE" w:rsidP="00AF197E">
      <w:pPr>
        <w:widowControl w:val="0"/>
        <w:ind w:left="720" w:hanging="720"/>
        <w:rPr>
          <w:b/>
          <w:sz w:val="24"/>
        </w:rPr>
      </w:pPr>
    </w:p>
    <w:p w:rsidR="005D4E07" w:rsidRPr="002D601E" w:rsidRDefault="005D4E07" w:rsidP="005D4E0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5D4E07">
        <w:rPr>
          <w:sz w:val="24"/>
        </w:rPr>
        <w:t xml:space="preserve">Kiser, S., </w:t>
      </w:r>
      <w:proofErr w:type="spellStart"/>
      <w:r w:rsidRPr="005D4E07">
        <w:rPr>
          <w:sz w:val="24"/>
        </w:rPr>
        <w:t>Kruchten</w:t>
      </w:r>
      <w:proofErr w:type="spellEnd"/>
      <w:r w:rsidRPr="005D4E07">
        <w:rPr>
          <w:sz w:val="24"/>
        </w:rPr>
        <w:t>, A., Baumgartner, E., Beadles-</w:t>
      </w:r>
      <w:proofErr w:type="spellStart"/>
      <w:r w:rsidRPr="005D4E07">
        <w:rPr>
          <w:sz w:val="24"/>
        </w:rPr>
        <w:t>Bohling</w:t>
      </w:r>
      <w:proofErr w:type="spellEnd"/>
      <w:r w:rsidRPr="005D4E07">
        <w:rPr>
          <w:sz w:val="24"/>
        </w:rPr>
        <w:t xml:space="preserve">, A., Brown, J., Duncan, J., </w:t>
      </w:r>
      <w:proofErr w:type="spellStart"/>
      <w:r w:rsidRPr="005D4E07">
        <w:rPr>
          <w:sz w:val="24"/>
        </w:rPr>
        <w:t>Kayes</w:t>
      </w:r>
      <w:proofErr w:type="spellEnd"/>
      <w:r w:rsidRPr="005D4E07">
        <w:rPr>
          <w:sz w:val="24"/>
        </w:rPr>
        <w:t xml:space="preserve">, L., Seidel, S., Shriner, W., Stavrianeas, S., </w:t>
      </w:r>
      <w:proofErr w:type="spellStart"/>
      <w:r w:rsidRPr="005D4E07">
        <w:rPr>
          <w:sz w:val="24"/>
        </w:rPr>
        <w:t>Tillberg</w:t>
      </w:r>
      <w:proofErr w:type="spellEnd"/>
      <w:r w:rsidRPr="005D4E07">
        <w:rPr>
          <w:sz w:val="24"/>
        </w:rPr>
        <w:t xml:space="preserve">, C. (2018). </w:t>
      </w:r>
      <w:r w:rsidRPr="005D4E07">
        <w:rPr>
          <w:iCs/>
          <w:sz w:val="24"/>
          <w:lang w:bidi="he-IL"/>
        </w:rPr>
        <w:t xml:space="preserve">A Network Approach to Vertical Transfer and Articulation for Student Success in Biology: a fourth workshop hosted by the Northwest Biosciences </w:t>
      </w:r>
      <w:r w:rsidRPr="002D601E">
        <w:rPr>
          <w:iCs/>
          <w:sz w:val="24"/>
          <w:szCs w:val="24"/>
          <w:lang w:bidi="he-IL"/>
        </w:rPr>
        <w:t xml:space="preserve">Consortium RCN-UBE. </w:t>
      </w:r>
      <w:r w:rsidRPr="002D601E">
        <w:rPr>
          <w:i/>
          <w:color w:val="000000"/>
          <w:sz w:val="24"/>
          <w:szCs w:val="24"/>
        </w:rPr>
        <w:t>Northwest Biology Instructors’ Organization Annual Meeting.</w:t>
      </w:r>
      <w:r w:rsidRPr="002D601E">
        <w:rPr>
          <w:color w:val="000000"/>
          <w:sz w:val="24"/>
          <w:szCs w:val="24"/>
        </w:rPr>
        <w:t> Portland, OR.</w:t>
      </w:r>
    </w:p>
    <w:p w:rsidR="002D601E" w:rsidRPr="001906A8" w:rsidRDefault="002D601E" w:rsidP="001906A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proofErr w:type="spellStart"/>
      <w:r w:rsidRPr="002D601E">
        <w:rPr>
          <w:sz w:val="24"/>
          <w:szCs w:val="24"/>
        </w:rPr>
        <w:t>Kruchten</w:t>
      </w:r>
      <w:proofErr w:type="spellEnd"/>
      <w:r w:rsidRPr="002D60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A., </w:t>
      </w:r>
      <w:r w:rsidRPr="002D601E">
        <w:rPr>
          <w:sz w:val="24"/>
          <w:szCs w:val="24"/>
        </w:rPr>
        <w:t xml:space="preserve">Baumgartner, </w:t>
      </w:r>
      <w:r>
        <w:rPr>
          <w:sz w:val="24"/>
          <w:szCs w:val="24"/>
        </w:rPr>
        <w:t xml:space="preserve">E., </w:t>
      </w:r>
      <w:r w:rsidRPr="002D601E">
        <w:rPr>
          <w:sz w:val="24"/>
          <w:szCs w:val="24"/>
        </w:rPr>
        <w:t>Beadles-</w:t>
      </w:r>
      <w:proofErr w:type="spellStart"/>
      <w:r w:rsidRPr="002D601E">
        <w:rPr>
          <w:sz w:val="24"/>
          <w:szCs w:val="24"/>
        </w:rPr>
        <w:t>Bohling</w:t>
      </w:r>
      <w:proofErr w:type="spellEnd"/>
      <w:r w:rsidRPr="002D60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A., </w:t>
      </w:r>
      <w:r w:rsidRPr="002D601E">
        <w:rPr>
          <w:sz w:val="24"/>
          <w:szCs w:val="24"/>
        </w:rPr>
        <w:t xml:space="preserve">Brown, </w:t>
      </w:r>
      <w:r>
        <w:rPr>
          <w:sz w:val="24"/>
          <w:szCs w:val="24"/>
        </w:rPr>
        <w:t xml:space="preserve">J., </w:t>
      </w:r>
      <w:r w:rsidRPr="002D601E">
        <w:rPr>
          <w:sz w:val="24"/>
          <w:szCs w:val="24"/>
        </w:rPr>
        <w:t xml:space="preserve">Duncan, </w:t>
      </w:r>
      <w:r>
        <w:rPr>
          <w:sz w:val="24"/>
          <w:szCs w:val="24"/>
        </w:rPr>
        <w:t xml:space="preserve">J., </w:t>
      </w:r>
      <w:proofErr w:type="spellStart"/>
      <w:r>
        <w:rPr>
          <w:sz w:val="24"/>
          <w:szCs w:val="24"/>
        </w:rPr>
        <w:t>K</w:t>
      </w:r>
      <w:r w:rsidRPr="002D601E">
        <w:rPr>
          <w:sz w:val="24"/>
          <w:szCs w:val="24"/>
        </w:rPr>
        <w:t>ayes</w:t>
      </w:r>
      <w:proofErr w:type="spellEnd"/>
      <w:r w:rsidRPr="002D60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L., </w:t>
      </w:r>
      <w:r w:rsidRPr="002D601E">
        <w:rPr>
          <w:sz w:val="24"/>
          <w:szCs w:val="24"/>
        </w:rPr>
        <w:t xml:space="preserve">Kiser, </w:t>
      </w:r>
      <w:r w:rsidR="001906A8">
        <w:rPr>
          <w:sz w:val="24"/>
          <w:szCs w:val="24"/>
        </w:rPr>
        <w:t xml:space="preserve">S., </w:t>
      </w:r>
      <w:r w:rsidRPr="001906A8">
        <w:rPr>
          <w:sz w:val="24"/>
          <w:szCs w:val="24"/>
        </w:rPr>
        <w:t xml:space="preserve">Seidel, S., Shriner, W., Stavrianeas, S., </w:t>
      </w:r>
      <w:proofErr w:type="spellStart"/>
      <w:r w:rsidRPr="001906A8">
        <w:rPr>
          <w:sz w:val="24"/>
          <w:szCs w:val="24"/>
        </w:rPr>
        <w:t>Tillberg</w:t>
      </w:r>
      <w:proofErr w:type="spellEnd"/>
      <w:r w:rsidRPr="001906A8">
        <w:rPr>
          <w:sz w:val="24"/>
          <w:szCs w:val="24"/>
        </w:rPr>
        <w:t xml:space="preserve">, C. (2018). </w:t>
      </w:r>
      <w:r w:rsidRPr="001906A8">
        <w:rPr>
          <w:iCs/>
          <w:sz w:val="24"/>
          <w:szCs w:val="24"/>
          <w:lang w:bidi="he-IL"/>
        </w:rPr>
        <w:t>A network approach to vertical transfer and</w:t>
      </w:r>
      <w:r w:rsidR="001906A8" w:rsidRPr="001906A8">
        <w:rPr>
          <w:iCs/>
          <w:sz w:val="24"/>
          <w:szCs w:val="24"/>
          <w:lang w:bidi="he-IL"/>
        </w:rPr>
        <w:t xml:space="preserve"> </w:t>
      </w:r>
      <w:r w:rsidRPr="001906A8">
        <w:rPr>
          <w:iCs/>
          <w:sz w:val="24"/>
          <w:szCs w:val="24"/>
          <w:lang w:bidi="he-IL"/>
        </w:rPr>
        <w:t>articulation for student success in biology: A fourth workshop hosted by the Northwest Biosciences Consortium RCN-UBE.</w:t>
      </w:r>
      <w:r w:rsidRPr="001906A8">
        <w:rPr>
          <w:sz w:val="24"/>
          <w:szCs w:val="24"/>
        </w:rPr>
        <w:t xml:space="preserve"> </w:t>
      </w:r>
      <w:r w:rsidRPr="001906A8">
        <w:rPr>
          <w:i/>
          <w:sz w:val="24"/>
          <w:szCs w:val="24"/>
        </w:rPr>
        <w:t>Experimental Biology 2018</w:t>
      </w:r>
      <w:r w:rsidR="001906A8" w:rsidRPr="001906A8">
        <w:rPr>
          <w:i/>
          <w:sz w:val="24"/>
          <w:szCs w:val="24"/>
        </w:rPr>
        <w:t>.</w:t>
      </w:r>
      <w:r w:rsidRPr="001906A8">
        <w:rPr>
          <w:sz w:val="24"/>
          <w:szCs w:val="24"/>
        </w:rPr>
        <w:t xml:space="preserve"> The FASEB Journal 2018 32:1_supplement, 535.11-535.11. San Diego, CA.</w:t>
      </w:r>
    </w:p>
    <w:p w:rsidR="00340440" w:rsidRPr="002D601E" w:rsidRDefault="00340440" w:rsidP="005D4E07">
      <w:pPr>
        <w:pStyle w:val="indentedcitation"/>
        <w:numPr>
          <w:ilvl w:val="0"/>
          <w:numId w:val="6"/>
        </w:numPr>
        <w:spacing w:before="0" w:beforeAutospacing="0" w:after="0" w:afterAutospacing="0"/>
        <w:ind w:left="288" w:hanging="288"/>
        <w:contextualSpacing/>
        <w:textAlignment w:val="baseline"/>
        <w:rPr>
          <w:rStyle w:val="Emphasis"/>
          <w:i w:val="0"/>
          <w:iCs w:val="0"/>
          <w:color w:val="000000"/>
        </w:rPr>
      </w:pPr>
      <w:r w:rsidRPr="002D601E">
        <w:rPr>
          <w:color w:val="000000"/>
        </w:rPr>
        <w:t>Baumgartner, E., Beadles-</w:t>
      </w:r>
      <w:proofErr w:type="spellStart"/>
      <w:r w:rsidRPr="002D601E">
        <w:rPr>
          <w:color w:val="000000"/>
        </w:rPr>
        <w:t>Bohling</w:t>
      </w:r>
      <w:proofErr w:type="spellEnd"/>
      <w:r w:rsidRPr="002D601E">
        <w:rPr>
          <w:color w:val="000000"/>
        </w:rPr>
        <w:t xml:space="preserve">, A., Brown, J., Duncan, J. </w:t>
      </w:r>
      <w:proofErr w:type="spellStart"/>
      <w:r w:rsidRPr="002D601E">
        <w:rPr>
          <w:color w:val="000000"/>
        </w:rPr>
        <w:t>Kayes</w:t>
      </w:r>
      <w:proofErr w:type="spellEnd"/>
      <w:r w:rsidRPr="002D601E">
        <w:rPr>
          <w:color w:val="000000"/>
        </w:rPr>
        <w:t xml:space="preserve">, L., Kiser, S., </w:t>
      </w:r>
      <w:proofErr w:type="spellStart"/>
      <w:r w:rsidRPr="002D601E">
        <w:rPr>
          <w:color w:val="000000"/>
        </w:rPr>
        <w:t>Kruchten</w:t>
      </w:r>
      <w:proofErr w:type="spellEnd"/>
      <w:r w:rsidRPr="002D601E">
        <w:rPr>
          <w:color w:val="000000"/>
        </w:rPr>
        <w:t>, A., Shriner, W., Stavrianeas, S. (2017). The Northwest Biosciences Consortium: Easing the transfer from introductory to upper division coursework, within and between institutions.  </w:t>
      </w:r>
      <w:r w:rsidRPr="002D601E">
        <w:rPr>
          <w:rStyle w:val="Emphasis"/>
          <w:color w:val="000000"/>
          <w:bdr w:val="none" w:sz="0" w:space="0" w:color="auto" w:frame="1"/>
        </w:rPr>
        <w:t>National Association of Biology Teachers Annual Professional Development Symposium.</w:t>
      </w:r>
    </w:p>
    <w:p w:rsidR="00340440" w:rsidRPr="00C40BB3" w:rsidRDefault="00340440" w:rsidP="00B84E1D">
      <w:pPr>
        <w:pStyle w:val="indentedcitation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  <w:ind w:left="288" w:hanging="288"/>
        <w:contextualSpacing/>
        <w:textAlignment w:val="baseline"/>
        <w:rPr>
          <w:color w:val="000000"/>
        </w:rPr>
      </w:pPr>
      <w:proofErr w:type="spellStart"/>
      <w:r w:rsidRPr="00C40BB3">
        <w:rPr>
          <w:color w:val="000000"/>
        </w:rPr>
        <w:t>Kayes</w:t>
      </w:r>
      <w:proofErr w:type="spellEnd"/>
      <w:r w:rsidRPr="00C40BB3">
        <w:rPr>
          <w:color w:val="000000"/>
        </w:rPr>
        <w:t>, L.J. Beadles-</w:t>
      </w:r>
      <w:proofErr w:type="spellStart"/>
      <w:r w:rsidRPr="00C40BB3">
        <w:rPr>
          <w:color w:val="000000"/>
        </w:rPr>
        <w:t>Bohling</w:t>
      </w:r>
      <w:proofErr w:type="spellEnd"/>
      <w:r w:rsidRPr="00C40BB3">
        <w:rPr>
          <w:color w:val="000000"/>
        </w:rPr>
        <w:t>, A.</w:t>
      </w:r>
      <w:r w:rsidR="00AC7DEE" w:rsidRPr="00C40BB3">
        <w:rPr>
          <w:color w:val="000000"/>
        </w:rPr>
        <w:t>,</w:t>
      </w:r>
      <w:r w:rsidRPr="00C40BB3">
        <w:rPr>
          <w:color w:val="000000"/>
        </w:rPr>
        <w:t> </w:t>
      </w:r>
      <w:r w:rsidR="00AC7DEE" w:rsidRPr="00C40BB3">
        <w:rPr>
          <w:color w:val="000000"/>
        </w:rPr>
        <w:t xml:space="preserve">Brown, J., Duncan, J., Baumgartner, E., Kiser, S., </w:t>
      </w:r>
      <w:proofErr w:type="spellStart"/>
      <w:r w:rsidR="00AC7DEE" w:rsidRPr="00C40BB3">
        <w:rPr>
          <w:color w:val="000000"/>
        </w:rPr>
        <w:t>Kruchten</w:t>
      </w:r>
      <w:proofErr w:type="spellEnd"/>
      <w:r w:rsidR="00AC7DEE" w:rsidRPr="00C40BB3">
        <w:rPr>
          <w:color w:val="000000"/>
        </w:rPr>
        <w:t xml:space="preserve">, A., Shriner, W., Stavrianeas, S. </w:t>
      </w:r>
      <w:r w:rsidRPr="00C40BB3">
        <w:rPr>
          <w:color w:val="000000"/>
        </w:rPr>
        <w:t>(201</w:t>
      </w:r>
      <w:r w:rsidR="006A3508">
        <w:rPr>
          <w:color w:val="000000"/>
        </w:rPr>
        <w:t>7</w:t>
      </w:r>
      <w:r w:rsidRPr="00C40BB3">
        <w:rPr>
          <w:color w:val="000000"/>
        </w:rPr>
        <w:t>). </w:t>
      </w:r>
      <w:r w:rsidRPr="00C40BB3">
        <w:rPr>
          <w:rStyle w:val="Emphasis"/>
          <w:i w:val="0"/>
          <w:color w:val="000000"/>
          <w:bdr w:val="none" w:sz="0" w:space="0" w:color="auto" w:frame="1"/>
        </w:rPr>
        <w:t>Evaluation of the State of the Introductory Biology in Oregon</w:t>
      </w:r>
      <w:r w:rsidRPr="00C40BB3">
        <w:rPr>
          <w:i/>
          <w:color w:val="000000"/>
        </w:rPr>
        <w:t>.</w:t>
      </w:r>
      <w:r w:rsidRPr="00C40BB3">
        <w:rPr>
          <w:color w:val="000000"/>
        </w:rPr>
        <w:t xml:space="preserve"> </w:t>
      </w:r>
      <w:r w:rsidRPr="00C40BB3">
        <w:rPr>
          <w:i/>
          <w:color w:val="000000"/>
        </w:rPr>
        <w:t>Society for the Advancement of Biology Education Research (SABER) Annual Meeting.</w:t>
      </w:r>
      <w:r w:rsidRPr="00C40BB3">
        <w:rPr>
          <w:color w:val="000000"/>
        </w:rPr>
        <w:t> Minneapolis, MN.</w:t>
      </w:r>
    </w:p>
    <w:p w:rsidR="00340440" w:rsidRPr="00C40BB3" w:rsidRDefault="00340440" w:rsidP="00B84E1D">
      <w:pPr>
        <w:pStyle w:val="indentedcitation"/>
        <w:numPr>
          <w:ilvl w:val="0"/>
          <w:numId w:val="6"/>
        </w:numPr>
        <w:spacing w:before="0" w:beforeAutospacing="0" w:after="0" w:afterAutospacing="0"/>
        <w:ind w:left="288" w:hanging="288"/>
        <w:contextualSpacing/>
        <w:textAlignment w:val="baseline"/>
        <w:rPr>
          <w:color w:val="000000"/>
        </w:rPr>
      </w:pPr>
      <w:proofErr w:type="spellStart"/>
      <w:r w:rsidRPr="00C40BB3">
        <w:rPr>
          <w:color w:val="000000"/>
        </w:rPr>
        <w:lastRenderedPageBreak/>
        <w:t>Kayes</w:t>
      </w:r>
      <w:proofErr w:type="spellEnd"/>
      <w:r w:rsidRPr="00C40BB3">
        <w:rPr>
          <w:color w:val="000000"/>
        </w:rPr>
        <w:t>, L.J., Baumgartner, E.,</w:t>
      </w:r>
      <w:proofErr w:type="spellStart"/>
      <w:r w:rsidRPr="00C40BB3">
        <w:rPr>
          <w:color w:val="000000"/>
        </w:rPr>
        <w:t>Beadles</w:t>
      </w:r>
      <w:proofErr w:type="spellEnd"/>
      <w:r w:rsidRPr="00C40BB3">
        <w:rPr>
          <w:color w:val="000000"/>
        </w:rPr>
        <w:t>-</w:t>
      </w:r>
      <w:proofErr w:type="spellStart"/>
      <w:r w:rsidRPr="00C40BB3">
        <w:rPr>
          <w:color w:val="000000"/>
        </w:rPr>
        <w:t>Bohling</w:t>
      </w:r>
      <w:proofErr w:type="spellEnd"/>
      <w:r w:rsidRPr="00C40BB3">
        <w:rPr>
          <w:color w:val="000000"/>
        </w:rPr>
        <w:t xml:space="preserve">, A., Brown, J., Duncan, J., Kiser, S., </w:t>
      </w:r>
      <w:proofErr w:type="spellStart"/>
      <w:r w:rsidRPr="00C40BB3">
        <w:rPr>
          <w:color w:val="000000"/>
        </w:rPr>
        <w:t>Kruchten</w:t>
      </w:r>
      <w:proofErr w:type="spellEnd"/>
      <w:r w:rsidRPr="00C40BB3">
        <w:rPr>
          <w:color w:val="000000"/>
        </w:rPr>
        <w:t>, A., Shriner, W., Stavrianeas, S. (2017). </w:t>
      </w:r>
      <w:r w:rsidRPr="00C40BB3">
        <w:rPr>
          <w:rStyle w:val="Emphasis"/>
          <w:i w:val="0"/>
          <w:color w:val="000000"/>
          <w:bdr w:val="none" w:sz="0" w:space="0" w:color="auto" w:frame="1"/>
        </w:rPr>
        <w:t>Majors Biology Summit: A Report from the Northwest Biosciences Consortium.</w:t>
      </w:r>
      <w:r w:rsidRPr="00C40BB3">
        <w:rPr>
          <w:color w:val="000000"/>
        </w:rPr>
        <w:t xml:space="preserve"> </w:t>
      </w:r>
      <w:r w:rsidRPr="00C40BB3">
        <w:rPr>
          <w:i/>
          <w:color w:val="000000"/>
        </w:rPr>
        <w:t>Society for the Advancement of Biology Education Research – Western Meeting. Irvine, CA.</w:t>
      </w:r>
      <w:r w:rsidRPr="00C40BB3">
        <w:rPr>
          <w:color w:val="000000"/>
        </w:rPr>
        <w:t xml:space="preserve"> </w:t>
      </w:r>
    </w:p>
    <w:p w:rsidR="00E42FCA" w:rsidRPr="00AF473B" w:rsidRDefault="00E42FCA" w:rsidP="00E42FCA">
      <w:pPr>
        <w:pStyle w:val="indentedcitation"/>
        <w:numPr>
          <w:ilvl w:val="0"/>
          <w:numId w:val="6"/>
        </w:numPr>
        <w:spacing w:before="0" w:beforeAutospacing="0" w:after="0" w:afterAutospacing="0"/>
        <w:ind w:left="270" w:hanging="270"/>
        <w:contextualSpacing/>
        <w:textAlignment w:val="baseline"/>
        <w:rPr>
          <w:color w:val="000000"/>
        </w:rPr>
      </w:pPr>
      <w:proofErr w:type="spellStart"/>
      <w:r w:rsidRPr="00AF473B">
        <w:rPr>
          <w:color w:val="000000"/>
        </w:rPr>
        <w:t>Kruchten</w:t>
      </w:r>
      <w:proofErr w:type="spellEnd"/>
      <w:r w:rsidRPr="00AF473B">
        <w:rPr>
          <w:color w:val="000000"/>
        </w:rPr>
        <w:t>, A., Baumgartner, E., Beadles-</w:t>
      </w:r>
      <w:proofErr w:type="spellStart"/>
      <w:r w:rsidRPr="00AF473B">
        <w:rPr>
          <w:color w:val="000000"/>
        </w:rPr>
        <w:t>Bohling</w:t>
      </w:r>
      <w:proofErr w:type="spellEnd"/>
      <w:r w:rsidRPr="00AF473B">
        <w:rPr>
          <w:color w:val="000000"/>
        </w:rPr>
        <w:t xml:space="preserve">, A., Brown, J., Duncan, J., </w:t>
      </w:r>
      <w:proofErr w:type="spellStart"/>
      <w:r w:rsidRPr="00AF473B">
        <w:rPr>
          <w:color w:val="000000"/>
        </w:rPr>
        <w:t>Kayes</w:t>
      </w:r>
      <w:proofErr w:type="spellEnd"/>
      <w:r w:rsidRPr="00AF473B">
        <w:rPr>
          <w:color w:val="000000"/>
        </w:rPr>
        <w:t xml:space="preserve">, L., Kiser, S., Seidel, S., Shriner, W., Stavrianeas, S., </w:t>
      </w:r>
      <w:proofErr w:type="spellStart"/>
      <w:r w:rsidRPr="00AF473B">
        <w:rPr>
          <w:color w:val="000000"/>
        </w:rPr>
        <w:t>Tillberg</w:t>
      </w:r>
      <w:proofErr w:type="spellEnd"/>
      <w:r w:rsidRPr="00AF473B">
        <w:rPr>
          <w:color w:val="000000"/>
        </w:rPr>
        <w:t>, C. (2017). </w:t>
      </w:r>
      <w:r w:rsidRPr="00AF473B">
        <w:rPr>
          <w:rStyle w:val="Emphasis"/>
          <w:i w:val="0"/>
          <w:color w:val="000000"/>
          <w:bdr w:val="none" w:sz="0" w:space="0" w:color="auto" w:frame="1"/>
        </w:rPr>
        <w:t>Northwest Biosciences Consortium RCN-UBE: Organization and Development of a Faculty Network Leadership Team.</w:t>
      </w:r>
      <w:r w:rsidRPr="00AF473B">
        <w:rPr>
          <w:color w:val="000000"/>
        </w:rPr>
        <w:t xml:space="preserve"> </w:t>
      </w:r>
      <w:r w:rsidRPr="00AF473B">
        <w:rPr>
          <w:i/>
          <w:color w:val="000000"/>
        </w:rPr>
        <w:t>Experimental Biology Meeting.</w:t>
      </w:r>
      <w:r w:rsidRPr="00AF473B">
        <w:rPr>
          <w:color w:val="000000"/>
        </w:rPr>
        <w:t xml:space="preserve"> Chicago, IL. </w:t>
      </w:r>
    </w:p>
    <w:p w:rsidR="00E42FCA" w:rsidRPr="00AF473B" w:rsidRDefault="00E42FCA" w:rsidP="00E42FCA">
      <w:pPr>
        <w:pStyle w:val="ListParagraph"/>
        <w:numPr>
          <w:ilvl w:val="0"/>
          <w:numId w:val="6"/>
        </w:numPr>
        <w:tabs>
          <w:tab w:val="left" w:pos="540"/>
        </w:tabs>
        <w:ind w:left="270" w:hanging="270"/>
        <w:rPr>
          <w:sz w:val="24"/>
          <w:szCs w:val="24"/>
        </w:rPr>
      </w:pPr>
      <w:r w:rsidRPr="00AF473B">
        <w:rPr>
          <w:sz w:val="24"/>
          <w:szCs w:val="24"/>
        </w:rPr>
        <w:t xml:space="preserve">Stavrianeas, S., Stewart, M. (2016). STATUS: Implementing pre-college STEM Access and Training for Underserved Students. </w:t>
      </w:r>
      <w:r w:rsidRPr="00AF473B">
        <w:rPr>
          <w:bCs/>
          <w:color w:val="000000"/>
          <w:sz w:val="24"/>
          <w:szCs w:val="24"/>
          <w:shd w:val="clear" w:color="auto" w:fill="FFFFFF"/>
        </w:rPr>
        <w:t>Envisioning the Future of Undergraduate STEM Education (</w:t>
      </w:r>
      <w:proofErr w:type="spellStart"/>
      <w:r w:rsidRPr="00AF473B">
        <w:rPr>
          <w:bCs/>
          <w:color w:val="000000"/>
          <w:sz w:val="24"/>
          <w:szCs w:val="24"/>
          <w:shd w:val="clear" w:color="auto" w:fill="FFFFFF"/>
        </w:rPr>
        <w:t>EnFUSE</w:t>
      </w:r>
      <w:proofErr w:type="spellEnd"/>
      <w:r w:rsidRPr="00AF473B">
        <w:rPr>
          <w:bCs/>
          <w:color w:val="000000"/>
          <w:sz w:val="24"/>
          <w:szCs w:val="24"/>
          <w:shd w:val="clear" w:color="auto" w:fill="FFFFFF"/>
        </w:rPr>
        <w:t>): Research and Practice</w:t>
      </w:r>
      <w:r w:rsidRPr="00AF473B">
        <w:rPr>
          <w:sz w:val="24"/>
          <w:szCs w:val="24"/>
          <w:shd w:val="clear" w:color="auto" w:fill="FFFFFF"/>
        </w:rPr>
        <w:t xml:space="preserve">. </w:t>
      </w:r>
      <w:r w:rsidRPr="00AF473B">
        <w:rPr>
          <w:i/>
          <w:sz w:val="24"/>
          <w:szCs w:val="24"/>
          <w:shd w:val="clear" w:color="auto" w:fill="FFFFFF"/>
        </w:rPr>
        <w:t>AAAS and NSF Conference</w:t>
      </w:r>
      <w:r w:rsidRPr="00AF473B">
        <w:rPr>
          <w:sz w:val="24"/>
          <w:szCs w:val="24"/>
          <w:shd w:val="clear" w:color="auto" w:fill="FFFFFF"/>
        </w:rPr>
        <w:t>, Washington, DC.</w:t>
      </w:r>
    </w:p>
    <w:p w:rsidR="00E42FCA" w:rsidRPr="00AF473B" w:rsidRDefault="00E42FCA" w:rsidP="00E42FCA">
      <w:pPr>
        <w:pStyle w:val="ListParagraph"/>
        <w:numPr>
          <w:ilvl w:val="0"/>
          <w:numId w:val="6"/>
        </w:numPr>
        <w:tabs>
          <w:tab w:val="left" w:pos="540"/>
        </w:tabs>
        <w:ind w:left="270" w:hanging="270"/>
        <w:rPr>
          <w:sz w:val="24"/>
          <w:szCs w:val="24"/>
        </w:rPr>
      </w:pPr>
      <w:proofErr w:type="spellStart"/>
      <w:r w:rsidRPr="00AF473B">
        <w:rPr>
          <w:sz w:val="24"/>
          <w:szCs w:val="24"/>
        </w:rPr>
        <w:t>Kruchten</w:t>
      </w:r>
      <w:proofErr w:type="spellEnd"/>
      <w:r w:rsidRPr="00AF473B">
        <w:rPr>
          <w:sz w:val="24"/>
          <w:szCs w:val="24"/>
        </w:rPr>
        <w:t>, A., Baumgartner, E., Beadles-</w:t>
      </w:r>
      <w:proofErr w:type="spellStart"/>
      <w:r w:rsidRPr="00AF473B">
        <w:rPr>
          <w:sz w:val="24"/>
          <w:szCs w:val="24"/>
        </w:rPr>
        <w:t>Bohling</w:t>
      </w:r>
      <w:proofErr w:type="spellEnd"/>
      <w:r w:rsidRPr="00AF473B">
        <w:rPr>
          <w:sz w:val="24"/>
          <w:szCs w:val="24"/>
        </w:rPr>
        <w:t xml:space="preserve">, A., Brown, J., Duncan, J., </w:t>
      </w:r>
      <w:proofErr w:type="spellStart"/>
      <w:r w:rsidRPr="00AF473B">
        <w:rPr>
          <w:sz w:val="24"/>
          <w:szCs w:val="24"/>
        </w:rPr>
        <w:t>Kayes</w:t>
      </w:r>
      <w:proofErr w:type="spellEnd"/>
      <w:r w:rsidRPr="00AF473B">
        <w:rPr>
          <w:sz w:val="24"/>
          <w:szCs w:val="24"/>
        </w:rPr>
        <w:t>, L., Kiser, S., Shriner, W., Stavrianeas, S. (2016).  Transformation of the Introductory Biology Experience for All Students:  Progress of the Northwest Biosciences Consortium.</w:t>
      </w:r>
      <w:r w:rsidRPr="00AF473B">
        <w:rPr>
          <w:bCs/>
          <w:sz w:val="24"/>
          <w:szCs w:val="24"/>
        </w:rPr>
        <w:t xml:space="preserve"> </w:t>
      </w:r>
      <w:r w:rsidRPr="00AF473B">
        <w:rPr>
          <w:bCs/>
          <w:i/>
          <w:sz w:val="24"/>
          <w:szCs w:val="24"/>
        </w:rPr>
        <w:t>Experimental Biology Meeting</w:t>
      </w:r>
      <w:r w:rsidRPr="00AF473B">
        <w:rPr>
          <w:bCs/>
          <w:sz w:val="24"/>
          <w:szCs w:val="24"/>
        </w:rPr>
        <w:t>, San Diego, CA.</w:t>
      </w:r>
    </w:p>
    <w:p w:rsidR="00E42FCA" w:rsidRPr="00E42FCA" w:rsidRDefault="00E42FCA" w:rsidP="00E42FCA">
      <w:pPr>
        <w:pStyle w:val="ListParagraph"/>
        <w:numPr>
          <w:ilvl w:val="0"/>
          <w:numId w:val="6"/>
        </w:numPr>
        <w:tabs>
          <w:tab w:val="left" w:pos="540"/>
        </w:tabs>
        <w:ind w:left="270" w:hanging="270"/>
        <w:rPr>
          <w:sz w:val="24"/>
          <w:szCs w:val="24"/>
        </w:rPr>
      </w:pPr>
      <w:proofErr w:type="spellStart"/>
      <w:r w:rsidRPr="00AF473B">
        <w:rPr>
          <w:sz w:val="24"/>
          <w:szCs w:val="24"/>
        </w:rPr>
        <w:t>Kruchten</w:t>
      </w:r>
      <w:proofErr w:type="spellEnd"/>
      <w:r w:rsidRPr="00AF473B">
        <w:rPr>
          <w:sz w:val="24"/>
          <w:szCs w:val="24"/>
        </w:rPr>
        <w:t>, A., Baumgartner, E., Beadles-</w:t>
      </w:r>
      <w:proofErr w:type="spellStart"/>
      <w:r w:rsidRPr="00AF473B">
        <w:rPr>
          <w:sz w:val="24"/>
          <w:szCs w:val="24"/>
        </w:rPr>
        <w:t>Bohling</w:t>
      </w:r>
      <w:proofErr w:type="spellEnd"/>
      <w:r w:rsidRPr="00AF473B">
        <w:rPr>
          <w:sz w:val="24"/>
          <w:szCs w:val="24"/>
        </w:rPr>
        <w:t>, A., Brown, J., Dun</w:t>
      </w:r>
      <w:r>
        <w:rPr>
          <w:sz w:val="24"/>
          <w:szCs w:val="24"/>
        </w:rPr>
        <w:t xml:space="preserve">can, J., </w:t>
      </w:r>
      <w:proofErr w:type="spellStart"/>
      <w:r>
        <w:rPr>
          <w:sz w:val="24"/>
          <w:szCs w:val="24"/>
        </w:rPr>
        <w:t>Kayes</w:t>
      </w:r>
      <w:proofErr w:type="spellEnd"/>
      <w:r>
        <w:rPr>
          <w:sz w:val="24"/>
          <w:szCs w:val="24"/>
        </w:rPr>
        <w:t xml:space="preserve">, L., Kiser, S., </w:t>
      </w:r>
      <w:r w:rsidRPr="00AF473B">
        <w:rPr>
          <w:sz w:val="24"/>
          <w:szCs w:val="24"/>
        </w:rPr>
        <w:t xml:space="preserve">Shriner, W., Stavrianeas, S. (2016).  Transformation of the Introductory Biology Experience for All Students:  Progress of the Northwest Biosciences Consortium. </w:t>
      </w:r>
      <w:r w:rsidRPr="00AF473B">
        <w:rPr>
          <w:i/>
          <w:sz w:val="24"/>
          <w:szCs w:val="24"/>
        </w:rPr>
        <w:t>American Association for the Advancement of Science/National Science Foundation RCN Summit</w:t>
      </w:r>
      <w:r w:rsidRPr="00AF473B">
        <w:rPr>
          <w:sz w:val="24"/>
          <w:szCs w:val="24"/>
        </w:rPr>
        <w:t xml:space="preserve">, Washington, DC. </w:t>
      </w:r>
    </w:p>
    <w:p w:rsidR="00340440" w:rsidRPr="00C40BB3" w:rsidRDefault="00340440" w:rsidP="00B84E1D">
      <w:pPr>
        <w:pStyle w:val="indentedcitation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  <w:ind w:left="288" w:hanging="288"/>
        <w:contextualSpacing/>
        <w:textAlignment w:val="baseline"/>
        <w:rPr>
          <w:color w:val="000000"/>
        </w:rPr>
      </w:pPr>
      <w:proofErr w:type="spellStart"/>
      <w:r w:rsidRPr="00C40BB3">
        <w:rPr>
          <w:color w:val="000000"/>
        </w:rPr>
        <w:t>Kayes</w:t>
      </w:r>
      <w:proofErr w:type="spellEnd"/>
      <w:r w:rsidRPr="00C40BB3">
        <w:rPr>
          <w:color w:val="000000"/>
        </w:rPr>
        <w:t xml:space="preserve">, L.J., S. Kiser, E. Baumgartner, A. </w:t>
      </w:r>
      <w:proofErr w:type="spellStart"/>
      <w:r w:rsidRPr="00C40BB3">
        <w:rPr>
          <w:color w:val="000000"/>
        </w:rPr>
        <w:t>Kruchten</w:t>
      </w:r>
      <w:proofErr w:type="spellEnd"/>
      <w:r w:rsidRPr="00C40BB3">
        <w:rPr>
          <w:color w:val="000000"/>
        </w:rPr>
        <w:t>, J. Brown, J. Duncan, A. Beadles-</w:t>
      </w:r>
      <w:proofErr w:type="spellStart"/>
      <w:r w:rsidRPr="00C40BB3">
        <w:rPr>
          <w:color w:val="000000"/>
        </w:rPr>
        <w:t>Bohling</w:t>
      </w:r>
      <w:proofErr w:type="spellEnd"/>
      <w:r w:rsidRPr="00C40BB3">
        <w:rPr>
          <w:color w:val="000000"/>
        </w:rPr>
        <w:t>, W. Shriner, &amp; S. Stavrianeas (2016). </w:t>
      </w:r>
      <w:r w:rsidRPr="00C40BB3">
        <w:rPr>
          <w:rStyle w:val="Emphasis"/>
          <w:i w:val="0"/>
          <w:color w:val="000000"/>
          <w:bdr w:val="none" w:sz="0" w:space="0" w:color="auto" w:frame="1"/>
        </w:rPr>
        <w:t>Oregon Introductory Biology Majors Summit Report.</w:t>
      </w:r>
      <w:r w:rsidRPr="00C40BB3">
        <w:rPr>
          <w:color w:val="000000"/>
        </w:rPr>
        <w:t xml:space="preserve"> </w:t>
      </w:r>
      <w:r w:rsidRPr="00C40BB3">
        <w:rPr>
          <w:i/>
          <w:color w:val="000000"/>
        </w:rPr>
        <w:t>Northwest Biology Instructors’ Organization Annual Meeting.</w:t>
      </w:r>
      <w:r w:rsidRPr="00C40BB3">
        <w:rPr>
          <w:color w:val="000000"/>
        </w:rPr>
        <w:t> Eugene, OR.</w:t>
      </w:r>
    </w:p>
    <w:p w:rsidR="00340440" w:rsidRPr="00C40BB3" w:rsidRDefault="00340440" w:rsidP="00B84E1D">
      <w:pPr>
        <w:pStyle w:val="indentedcitation"/>
        <w:numPr>
          <w:ilvl w:val="0"/>
          <w:numId w:val="6"/>
        </w:numPr>
        <w:tabs>
          <w:tab w:val="left" w:pos="630"/>
        </w:tabs>
        <w:spacing w:before="0" w:beforeAutospacing="0" w:after="0" w:afterAutospacing="0"/>
        <w:ind w:left="288" w:hanging="288"/>
        <w:contextualSpacing/>
        <w:textAlignment w:val="baseline"/>
        <w:rPr>
          <w:color w:val="000000"/>
        </w:rPr>
      </w:pPr>
      <w:proofErr w:type="spellStart"/>
      <w:r w:rsidRPr="00C40BB3">
        <w:rPr>
          <w:color w:val="000000"/>
        </w:rPr>
        <w:t>Kayes</w:t>
      </w:r>
      <w:proofErr w:type="spellEnd"/>
      <w:r w:rsidRPr="00C40BB3">
        <w:rPr>
          <w:color w:val="000000"/>
        </w:rPr>
        <w:t>, L.J., Baumgartner, E., Brown, J., Duncan, J., Beadles-</w:t>
      </w:r>
      <w:proofErr w:type="spellStart"/>
      <w:r w:rsidRPr="00C40BB3">
        <w:rPr>
          <w:color w:val="000000"/>
        </w:rPr>
        <w:t>Bohling</w:t>
      </w:r>
      <w:proofErr w:type="spellEnd"/>
      <w:r w:rsidRPr="00C40BB3">
        <w:rPr>
          <w:color w:val="000000"/>
        </w:rPr>
        <w:t xml:space="preserve">, A., Kiser, S., </w:t>
      </w:r>
      <w:proofErr w:type="spellStart"/>
      <w:r w:rsidRPr="00C40BB3">
        <w:rPr>
          <w:color w:val="000000"/>
        </w:rPr>
        <w:t>Kruchten</w:t>
      </w:r>
      <w:proofErr w:type="spellEnd"/>
      <w:r w:rsidRPr="00C40BB3">
        <w:rPr>
          <w:color w:val="000000"/>
        </w:rPr>
        <w:t>, A., Shriner, W., Stavrianeas, S. (2016). </w:t>
      </w:r>
      <w:r w:rsidRPr="00C40BB3">
        <w:rPr>
          <w:rStyle w:val="Emphasis"/>
          <w:color w:val="000000"/>
          <w:bdr w:val="none" w:sz="0" w:space="0" w:color="auto" w:frame="1"/>
        </w:rPr>
        <w:t>State of the Introductory Biology Sequence in the Pacific Northwest: NW Bioscience Consortium Survey Results</w:t>
      </w:r>
      <w:r w:rsidRPr="00C40BB3">
        <w:rPr>
          <w:color w:val="000000"/>
        </w:rPr>
        <w:t>. Biology Leadership Conference. New Orleans, LA.</w:t>
      </w:r>
    </w:p>
    <w:p w:rsidR="00CC34F6" w:rsidRPr="00C40BB3" w:rsidRDefault="00CC34F6" w:rsidP="00B84E1D">
      <w:pPr>
        <w:numPr>
          <w:ilvl w:val="0"/>
          <w:numId w:val="6"/>
        </w:numPr>
        <w:tabs>
          <w:tab w:val="left" w:pos="540"/>
        </w:tabs>
        <w:ind w:left="288" w:hanging="288"/>
        <w:contextualSpacing/>
        <w:rPr>
          <w:sz w:val="24"/>
          <w:szCs w:val="24"/>
        </w:rPr>
      </w:pPr>
      <w:r w:rsidRPr="00C40BB3">
        <w:rPr>
          <w:sz w:val="24"/>
          <w:szCs w:val="24"/>
        </w:rPr>
        <w:t xml:space="preserve">Duncan, J., Baumgartner, E., Shriner, W., </w:t>
      </w:r>
      <w:proofErr w:type="spellStart"/>
      <w:r w:rsidRPr="00C40BB3">
        <w:rPr>
          <w:sz w:val="24"/>
          <w:szCs w:val="24"/>
        </w:rPr>
        <w:t>Kayes</w:t>
      </w:r>
      <w:proofErr w:type="spellEnd"/>
      <w:r w:rsidRPr="00C40BB3">
        <w:rPr>
          <w:sz w:val="24"/>
          <w:szCs w:val="24"/>
        </w:rPr>
        <w:t xml:space="preserve">, L., Kiser, S., Brown, J., </w:t>
      </w:r>
      <w:r w:rsidR="00226406" w:rsidRPr="00C40BB3">
        <w:rPr>
          <w:sz w:val="24"/>
          <w:szCs w:val="24"/>
        </w:rPr>
        <w:t>Beadles-</w:t>
      </w:r>
      <w:proofErr w:type="spellStart"/>
      <w:r w:rsidR="00226406" w:rsidRPr="00C40BB3">
        <w:rPr>
          <w:sz w:val="24"/>
          <w:szCs w:val="24"/>
        </w:rPr>
        <w:t>Bohling</w:t>
      </w:r>
      <w:proofErr w:type="spellEnd"/>
      <w:r w:rsidR="00226406" w:rsidRPr="00C40BB3">
        <w:rPr>
          <w:sz w:val="24"/>
          <w:szCs w:val="24"/>
        </w:rPr>
        <w:t xml:space="preserve">, A., </w:t>
      </w:r>
      <w:proofErr w:type="spellStart"/>
      <w:r w:rsidR="00226406" w:rsidRPr="00C40BB3">
        <w:rPr>
          <w:sz w:val="24"/>
          <w:szCs w:val="24"/>
        </w:rPr>
        <w:t>Kruchten</w:t>
      </w:r>
      <w:proofErr w:type="spellEnd"/>
      <w:r w:rsidR="00226406" w:rsidRPr="00C40BB3">
        <w:rPr>
          <w:sz w:val="24"/>
          <w:szCs w:val="24"/>
        </w:rPr>
        <w:t xml:space="preserve">, A., Stavrianeas, S. (2016). Introductory Biology: NWBC Summit Report on Majors Biology.  </w:t>
      </w:r>
      <w:r w:rsidR="00226406" w:rsidRPr="00C40BB3">
        <w:rPr>
          <w:i/>
          <w:sz w:val="24"/>
          <w:szCs w:val="24"/>
        </w:rPr>
        <w:t>Northwest Biology Instructors Organization</w:t>
      </w:r>
      <w:r w:rsidR="00226406" w:rsidRPr="00C40BB3">
        <w:rPr>
          <w:sz w:val="24"/>
          <w:szCs w:val="24"/>
        </w:rPr>
        <w:t xml:space="preserve">, University of Oregon, Eugene, OR. </w:t>
      </w:r>
    </w:p>
    <w:p w:rsidR="00663D60" w:rsidRDefault="00663D60" w:rsidP="00B84E1D">
      <w:pPr>
        <w:numPr>
          <w:ilvl w:val="0"/>
          <w:numId w:val="6"/>
        </w:numPr>
        <w:tabs>
          <w:tab w:val="left" w:pos="540"/>
        </w:tabs>
        <w:ind w:left="288" w:hanging="288"/>
        <w:contextualSpacing/>
        <w:rPr>
          <w:sz w:val="24"/>
          <w:szCs w:val="24"/>
        </w:rPr>
      </w:pPr>
      <w:proofErr w:type="spellStart"/>
      <w:r w:rsidRPr="00C40BB3">
        <w:rPr>
          <w:sz w:val="24"/>
          <w:szCs w:val="24"/>
        </w:rPr>
        <w:t>Kayes</w:t>
      </w:r>
      <w:proofErr w:type="spellEnd"/>
      <w:r w:rsidRPr="00C40BB3">
        <w:rPr>
          <w:sz w:val="24"/>
          <w:szCs w:val="24"/>
        </w:rPr>
        <w:t xml:space="preserve">, L., Kiser, S., Baumgartner, E., </w:t>
      </w:r>
      <w:proofErr w:type="spellStart"/>
      <w:r w:rsidRPr="00C40BB3">
        <w:rPr>
          <w:sz w:val="24"/>
          <w:szCs w:val="24"/>
        </w:rPr>
        <w:t>Kruchten</w:t>
      </w:r>
      <w:proofErr w:type="spellEnd"/>
      <w:r w:rsidRPr="00C40BB3">
        <w:rPr>
          <w:sz w:val="24"/>
          <w:szCs w:val="24"/>
        </w:rPr>
        <w:t xml:space="preserve">, A., Brown, J., Duncan, J., </w:t>
      </w:r>
      <w:proofErr w:type="spellStart"/>
      <w:r w:rsidRPr="00C40BB3">
        <w:rPr>
          <w:sz w:val="24"/>
          <w:szCs w:val="24"/>
        </w:rPr>
        <w:t>Gaiser</w:t>
      </w:r>
      <w:proofErr w:type="spellEnd"/>
      <w:r w:rsidRPr="00C40BB3">
        <w:rPr>
          <w:sz w:val="24"/>
          <w:szCs w:val="24"/>
        </w:rPr>
        <w:t xml:space="preserve">, C., Shriner, W., Stavrianeas, S.  (2015). </w:t>
      </w:r>
      <w:r w:rsidRPr="00C40BB3">
        <w:rPr>
          <w:bCs/>
          <w:sz w:val="24"/>
          <w:szCs w:val="24"/>
        </w:rPr>
        <w:t>Transformation of the Introductory Biology Experience for All Students: Progress of the Northwest Bioscience Consortium (NWBC).</w:t>
      </w:r>
      <w:r w:rsidRPr="00C40BB3">
        <w:rPr>
          <w:sz w:val="24"/>
          <w:szCs w:val="24"/>
        </w:rPr>
        <w:t xml:space="preserve"> </w:t>
      </w:r>
      <w:r w:rsidRPr="00C40BB3">
        <w:rPr>
          <w:i/>
          <w:sz w:val="24"/>
          <w:szCs w:val="24"/>
        </w:rPr>
        <w:t>Northwest Biology Instructors Organization</w:t>
      </w:r>
      <w:r w:rsidRPr="00C40BB3">
        <w:rPr>
          <w:sz w:val="24"/>
          <w:szCs w:val="24"/>
        </w:rPr>
        <w:t>, University of British Columbia, Vancouver, BC.</w:t>
      </w:r>
    </w:p>
    <w:p w:rsidR="00E42FCA" w:rsidRPr="00AF473B" w:rsidRDefault="00E42FCA" w:rsidP="00E42FCA">
      <w:pPr>
        <w:pStyle w:val="ListParagraph"/>
        <w:numPr>
          <w:ilvl w:val="0"/>
          <w:numId w:val="6"/>
        </w:numPr>
        <w:tabs>
          <w:tab w:val="left" w:pos="540"/>
        </w:tabs>
        <w:ind w:left="270" w:hanging="270"/>
        <w:rPr>
          <w:sz w:val="24"/>
          <w:szCs w:val="24"/>
        </w:rPr>
      </w:pPr>
      <w:proofErr w:type="spellStart"/>
      <w:r w:rsidRPr="00AF473B">
        <w:rPr>
          <w:sz w:val="24"/>
          <w:szCs w:val="24"/>
        </w:rPr>
        <w:t>Kruchten</w:t>
      </w:r>
      <w:proofErr w:type="spellEnd"/>
      <w:r w:rsidRPr="00AF473B">
        <w:rPr>
          <w:sz w:val="24"/>
          <w:szCs w:val="24"/>
        </w:rPr>
        <w:t>, A., Baumgartner, E., Beadles-</w:t>
      </w:r>
      <w:proofErr w:type="spellStart"/>
      <w:r w:rsidRPr="00AF473B">
        <w:rPr>
          <w:sz w:val="24"/>
          <w:szCs w:val="24"/>
        </w:rPr>
        <w:t>Bohling</w:t>
      </w:r>
      <w:proofErr w:type="spellEnd"/>
      <w:r w:rsidRPr="00AF473B">
        <w:rPr>
          <w:sz w:val="24"/>
          <w:szCs w:val="24"/>
        </w:rPr>
        <w:t>, A., Brown, J., Dun</w:t>
      </w:r>
      <w:r>
        <w:rPr>
          <w:sz w:val="24"/>
          <w:szCs w:val="24"/>
        </w:rPr>
        <w:t xml:space="preserve">can, J., </w:t>
      </w:r>
      <w:proofErr w:type="spellStart"/>
      <w:r>
        <w:rPr>
          <w:sz w:val="24"/>
          <w:szCs w:val="24"/>
        </w:rPr>
        <w:t>Kayes</w:t>
      </w:r>
      <w:proofErr w:type="spellEnd"/>
      <w:r>
        <w:rPr>
          <w:sz w:val="24"/>
          <w:szCs w:val="24"/>
        </w:rPr>
        <w:t xml:space="preserve">, L., Kiser, S., </w:t>
      </w:r>
      <w:r w:rsidRPr="00AF473B">
        <w:rPr>
          <w:sz w:val="24"/>
          <w:szCs w:val="24"/>
        </w:rPr>
        <w:t xml:space="preserve">Shriner, W., Stavrianeas, S. (2015).  Introductory Biology for All Students; Progress of the NWBC. </w:t>
      </w:r>
      <w:r w:rsidRPr="00AF473B">
        <w:rPr>
          <w:i/>
          <w:sz w:val="24"/>
          <w:szCs w:val="24"/>
        </w:rPr>
        <w:t>Crossing Boundaries: Transforming STEM Education, American Association of Colleges and Universities Conference</w:t>
      </w:r>
      <w:r w:rsidRPr="00AF473B">
        <w:rPr>
          <w:sz w:val="24"/>
          <w:szCs w:val="24"/>
        </w:rPr>
        <w:t>, Seattle, WA.</w:t>
      </w:r>
    </w:p>
    <w:p w:rsidR="00E42FCA" w:rsidRPr="00AF473B" w:rsidRDefault="00E42FCA" w:rsidP="00E42FCA">
      <w:pPr>
        <w:pStyle w:val="ListParagraph"/>
        <w:numPr>
          <w:ilvl w:val="0"/>
          <w:numId w:val="6"/>
        </w:numPr>
        <w:tabs>
          <w:tab w:val="left" w:pos="540"/>
        </w:tabs>
        <w:ind w:left="270" w:hanging="270"/>
        <w:rPr>
          <w:sz w:val="24"/>
          <w:szCs w:val="24"/>
        </w:rPr>
      </w:pPr>
      <w:proofErr w:type="spellStart"/>
      <w:r w:rsidRPr="00AF473B">
        <w:rPr>
          <w:bCs/>
          <w:iCs/>
          <w:sz w:val="24"/>
          <w:szCs w:val="24"/>
        </w:rPr>
        <w:t>Kayes</w:t>
      </w:r>
      <w:proofErr w:type="spellEnd"/>
      <w:r w:rsidRPr="00AF473B">
        <w:rPr>
          <w:bCs/>
          <w:iCs/>
          <w:sz w:val="24"/>
          <w:szCs w:val="24"/>
        </w:rPr>
        <w:t xml:space="preserve">, L.J., E. Baumgartner, J. Brown, J. Duncan, C. </w:t>
      </w:r>
      <w:proofErr w:type="spellStart"/>
      <w:r w:rsidRPr="00AF473B">
        <w:rPr>
          <w:bCs/>
          <w:iCs/>
          <w:sz w:val="24"/>
          <w:szCs w:val="24"/>
        </w:rPr>
        <w:t>Gaiser</w:t>
      </w:r>
      <w:proofErr w:type="spellEnd"/>
      <w:r w:rsidRPr="00AF473B">
        <w:rPr>
          <w:bCs/>
          <w:iCs/>
          <w:sz w:val="24"/>
          <w:szCs w:val="24"/>
        </w:rPr>
        <w:t xml:space="preserve">, S. Kiser, A. </w:t>
      </w:r>
      <w:proofErr w:type="spellStart"/>
      <w:r w:rsidRPr="00AF473B">
        <w:rPr>
          <w:bCs/>
          <w:iCs/>
          <w:sz w:val="24"/>
          <w:szCs w:val="24"/>
        </w:rPr>
        <w:t>Kruchten</w:t>
      </w:r>
      <w:proofErr w:type="spellEnd"/>
      <w:r w:rsidRPr="00AF473B">
        <w:rPr>
          <w:bCs/>
          <w:iCs/>
          <w:sz w:val="24"/>
          <w:szCs w:val="24"/>
        </w:rPr>
        <w:t xml:space="preserve">, W. Shriner, &amp; S. Stavrianeas. (2015). Northwest Biosciences Network: Vision and Change in the Pacific Northwest. Biology Leadership Conference, Austin, TX. </w:t>
      </w:r>
    </w:p>
    <w:p w:rsidR="00E42FCA" w:rsidRPr="00AF473B" w:rsidRDefault="00E42FCA" w:rsidP="00E42FCA">
      <w:pPr>
        <w:pStyle w:val="ListParagraph"/>
        <w:numPr>
          <w:ilvl w:val="0"/>
          <w:numId w:val="6"/>
        </w:numPr>
        <w:tabs>
          <w:tab w:val="left" w:pos="540"/>
        </w:tabs>
        <w:ind w:left="270" w:hanging="270"/>
        <w:rPr>
          <w:sz w:val="24"/>
          <w:szCs w:val="24"/>
        </w:rPr>
      </w:pPr>
      <w:r w:rsidRPr="00AF473B">
        <w:rPr>
          <w:rFonts w:eastAsia="Helvetica-Bold"/>
          <w:bCs/>
          <w:sz w:val="24"/>
          <w:szCs w:val="24"/>
        </w:rPr>
        <w:t xml:space="preserve">Stavrianeas, S., Baumgartner, E., Brown, J., Duncan, J., </w:t>
      </w:r>
      <w:proofErr w:type="spellStart"/>
      <w:r w:rsidRPr="00AF473B">
        <w:rPr>
          <w:rFonts w:eastAsia="Helvetica-Bold"/>
          <w:bCs/>
          <w:sz w:val="24"/>
          <w:szCs w:val="24"/>
        </w:rPr>
        <w:t>Gaiser</w:t>
      </w:r>
      <w:proofErr w:type="spellEnd"/>
      <w:r w:rsidRPr="00AF473B">
        <w:rPr>
          <w:rFonts w:eastAsia="Helvetica-Bold"/>
          <w:bCs/>
          <w:sz w:val="24"/>
          <w:szCs w:val="24"/>
        </w:rPr>
        <w:t xml:space="preserve">, C., </w:t>
      </w:r>
      <w:proofErr w:type="spellStart"/>
      <w:r w:rsidRPr="00AF473B">
        <w:rPr>
          <w:rFonts w:eastAsia="Helvetica-Bold"/>
          <w:bCs/>
          <w:sz w:val="24"/>
          <w:szCs w:val="24"/>
        </w:rPr>
        <w:t>Kayes</w:t>
      </w:r>
      <w:proofErr w:type="spellEnd"/>
      <w:r w:rsidRPr="00AF473B">
        <w:rPr>
          <w:rFonts w:eastAsia="Helvetica-Bold"/>
          <w:bCs/>
          <w:sz w:val="24"/>
          <w:szCs w:val="24"/>
        </w:rPr>
        <w:t xml:space="preserve">, </w:t>
      </w:r>
      <w:proofErr w:type="spellStart"/>
      <w:r w:rsidRPr="00AF473B">
        <w:rPr>
          <w:rFonts w:eastAsia="Helvetica-Bold"/>
          <w:bCs/>
          <w:sz w:val="24"/>
          <w:szCs w:val="24"/>
        </w:rPr>
        <w:t>L.</w:t>
      </w:r>
      <w:proofErr w:type="gramStart"/>
      <w:r w:rsidRPr="00AF473B">
        <w:rPr>
          <w:rFonts w:eastAsia="Helvetica-Bold"/>
          <w:bCs/>
          <w:sz w:val="24"/>
          <w:szCs w:val="24"/>
        </w:rPr>
        <w:t>,Kiser</w:t>
      </w:r>
      <w:proofErr w:type="spellEnd"/>
      <w:proofErr w:type="gramEnd"/>
      <w:r w:rsidRPr="00AF473B">
        <w:rPr>
          <w:rFonts w:eastAsia="Helvetica-Bold"/>
          <w:bCs/>
          <w:sz w:val="24"/>
          <w:szCs w:val="24"/>
        </w:rPr>
        <w:t xml:space="preserve">, S., </w:t>
      </w:r>
      <w:proofErr w:type="spellStart"/>
      <w:r w:rsidRPr="00AF473B">
        <w:rPr>
          <w:rFonts w:eastAsia="Helvetica-Bold"/>
          <w:bCs/>
          <w:sz w:val="24"/>
          <w:szCs w:val="24"/>
        </w:rPr>
        <w:t>Kruchten</w:t>
      </w:r>
      <w:proofErr w:type="spellEnd"/>
      <w:r w:rsidRPr="00AF473B">
        <w:rPr>
          <w:rFonts w:eastAsia="Helvetica-Bold"/>
          <w:bCs/>
          <w:sz w:val="24"/>
          <w:szCs w:val="24"/>
        </w:rPr>
        <w:t xml:space="preserve">, A., Shriner, W. (2015). </w:t>
      </w:r>
      <w:r w:rsidRPr="00AF473B">
        <w:rPr>
          <w:sz w:val="24"/>
          <w:szCs w:val="24"/>
        </w:rPr>
        <w:t xml:space="preserve">Northwest Biosciences Network: Implementation of Vision and Change in Introductory Biology. </w:t>
      </w:r>
      <w:r w:rsidRPr="00AF473B">
        <w:rPr>
          <w:i/>
          <w:sz w:val="24"/>
          <w:szCs w:val="24"/>
        </w:rPr>
        <w:t>Experimental Biology Meeting</w:t>
      </w:r>
      <w:r w:rsidRPr="00AF473B">
        <w:rPr>
          <w:sz w:val="24"/>
          <w:szCs w:val="24"/>
        </w:rPr>
        <w:t xml:space="preserve">, Boston, MA. </w:t>
      </w:r>
    </w:p>
    <w:p w:rsidR="00E42FCA" w:rsidRPr="00C40BB3" w:rsidRDefault="00E42FCA" w:rsidP="00E42FCA">
      <w:pPr>
        <w:numPr>
          <w:ilvl w:val="0"/>
          <w:numId w:val="6"/>
        </w:numPr>
        <w:tabs>
          <w:tab w:val="left" w:pos="540"/>
        </w:tabs>
        <w:ind w:left="270" w:hanging="270"/>
        <w:contextualSpacing/>
        <w:rPr>
          <w:sz w:val="24"/>
          <w:szCs w:val="24"/>
        </w:rPr>
      </w:pPr>
      <w:proofErr w:type="spellStart"/>
      <w:r w:rsidRPr="00AF473B">
        <w:rPr>
          <w:rFonts w:eastAsia="Helvetica-Bold"/>
          <w:bCs/>
          <w:sz w:val="24"/>
          <w:szCs w:val="24"/>
        </w:rPr>
        <w:t>Kruchten</w:t>
      </w:r>
      <w:proofErr w:type="spellEnd"/>
      <w:r w:rsidRPr="00AF473B">
        <w:rPr>
          <w:rFonts w:eastAsia="Helvetica-Bold"/>
          <w:bCs/>
          <w:sz w:val="24"/>
          <w:szCs w:val="24"/>
        </w:rPr>
        <w:t xml:space="preserve">, A., Baumgartner, E., Brown, J., Duncan, J., </w:t>
      </w:r>
      <w:proofErr w:type="spellStart"/>
      <w:r w:rsidRPr="00AF473B">
        <w:rPr>
          <w:rFonts w:eastAsia="Helvetica-Bold"/>
          <w:bCs/>
          <w:sz w:val="24"/>
          <w:szCs w:val="24"/>
        </w:rPr>
        <w:t>Gaiser</w:t>
      </w:r>
      <w:proofErr w:type="spellEnd"/>
      <w:r w:rsidRPr="00AF473B">
        <w:rPr>
          <w:rFonts w:eastAsia="Helvetica-Bold"/>
          <w:bCs/>
          <w:sz w:val="24"/>
          <w:szCs w:val="24"/>
        </w:rPr>
        <w:t xml:space="preserve">, C., </w:t>
      </w:r>
      <w:proofErr w:type="spellStart"/>
      <w:r w:rsidRPr="00AF473B">
        <w:rPr>
          <w:rFonts w:eastAsia="Helvetica-Bold"/>
          <w:bCs/>
          <w:sz w:val="24"/>
          <w:szCs w:val="24"/>
        </w:rPr>
        <w:t>Kayes</w:t>
      </w:r>
      <w:proofErr w:type="spellEnd"/>
      <w:r w:rsidRPr="00AF473B">
        <w:rPr>
          <w:rFonts w:eastAsia="Helvetica-Bold"/>
          <w:bCs/>
          <w:sz w:val="24"/>
          <w:szCs w:val="24"/>
        </w:rPr>
        <w:t xml:space="preserve">, L., Kiser, S., Shriner, W., Stavrianeas, S. (2015). </w:t>
      </w:r>
      <w:r w:rsidRPr="00AF473B">
        <w:rPr>
          <w:sz w:val="24"/>
          <w:szCs w:val="24"/>
        </w:rPr>
        <w:t xml:space="preserve">Transformation of the Introductory Biology Experience for All Students: Progress of the Northwest Biosciences Consortium. </w:t>
      </w:r>
      <w:r w:rsidRPr="00AF473B">
        <w:rPr>
          <w:i/>
          <w:sz w:val="24"/>
          <w:szCs w:val="24"/>
        </w:rPr>
        <w:t>Experimental Biology Meeting</w:t>
      </w:r>
      <w:r w:rsidRPr="00AF473B">
        <w:rPr>
          <w:sz w:val="24"/>
          <w:szCs w:val="24"/>
        </w:rPr>
        <w:t>, Boston, MA.</w:t>
      </w:r>
    </w:p>
    <w:p w:rsidR="00D34BBC" w:rsidRDefault="00D34BBC" w:rsidP="008D6A9E">
      <w:pPr>
        <w:widowControl w:val="0"/>
        <w:rPr>
          <w:sz w:val="24"/>
        </w:rPr>
      </w:pPr>
    </w:p>
    <w:p w:rsidR="00711951" w:rsidRDefault="001503CF" w:rsidP="00711951">
      <w:pPr>
        <w:widowControl w:val="0"/>
        <w:rPr>
          <w:b/>
          <w:sz w:val="24"/>
        </w:rPr>
      </w:pPr>
      <w:r>
        <w:rPr>
          <w:b/>
          <w:sz w:val="24"/>
        </w:rPr>
        <w:t xml:space="preserve">AWARDS AND HONORS </w:t>
      </w:r>
      <w:r w:rsidRPr="00EE376C">
        <w:rPr>
          <w:sz w:val="24"/>
          <w:szCs w:val="24"/>
        </w:rPr>
        <w:t>(Last five years</w:t>
      </w:r>
      <w:r>
        <w:rPr>
          <w:sz w:val="24"/>
          <w:szCs w:val="24"/>
        </w:rPr>
        <w:t>)</w:t>
      </w:r>
    </w:p>
    <w:p w:rsidR="00711951" w:rsidRDefault="00711951" w:rsidP="00711951">
      <w:pPr>
        <w:widowControl w:val="0"/>
        <w:rPr>
          <w:sz w:val="24"/>
        </w:rPr>
      </w:pPr>
    </w:p>
    <w:p w:rsidR="002303C3" w:rsidRDefault="002303C3" w:rsidP="00711951">
      <w:pPr>
        <w:pStyle w:val="BodyTextIndent2"/>
      </w:pPr>
      <w:bookmarkStart w:id="3" w:name="OLE_LINK2"/>
      <w:r>
        <w:t>2014</w:t>
      </w:r>
      <w:r>
        <w:tab/>
        <w:t>Service Awa</w:t>
      </w:r>
      <w:r w:rsidR="00AB6DFF">
        <w:t>rd, American College of Sports M</w:t>
      </w:r>
      <w:r>
        <w:t>edicine, Northwest Chapter.</w:t>
      </w:r>
    </w:p>
    <w:p w:rsidR="00F70DDE" w:rsidRDefault="00F70DDE" w:rsidP="00711951">
      <w:pPr>
        <w:pStyle w:val="BodyTextIndent2"/>
      </w:pPr>
      <w:r>
        <w:t>2011</w:t>
      </w:r>
      <w:r w:rsidR="00F40EB5">
        <w:t>-1</w:t>
      </w:r>
      <w:r w:rsidR="002303C3">
        <w:t>4</w:t>
      </w:r>
      <w:r w:rsidR="00521544">
        <w:tab/>
      </w:r>
      <w:r>
        <w:t>President-Elect</w:t>
      </w:r>
      <w:r w:rsidR="00F40EB5">
        <w:t>/President/Past-President</w:t>
      </w:r>
      <w:r>
        <w:t xml:space="preserve"> of the American College of Sports Medicine</w:t>
      </w:r>
      <w:r w:rsidR="00C332F0">
        <w:t>,</w:t>
      </w:r>
      <w:r>
        <w:t xml:space="preserve"> Northwest Chapter.</w:t>
      </w:r>
    </w:p>
    <w:bookmarkEnd w:id="3"/>
    <w:p w:rsidR="00AA68A0" w:rsidRDefault="00AA68A0" w:rsidP="00711951">
      <w:pPr>
        <w:widowControl w:val="0"/>
        <w:rPr>
          <w:b/>
          <w:sz w:val="24"/>
        </w:rPr>
      </w:pPr>
    </w:p>
    <w:p w:rsidR="00711951" w:rsidRDefault="00711951" w:rsidP="00711951">
      <w:pPr>
        <w:widowControl w:val="0"/>
        <w:rPr>
          <w:b/>
          <w:sz w:val="24"/>
        </w:rPr>
      </w:pPr>
      <w:r>
        <w:rPr>
          <w:b/>
          <w:sz w:val="24"/>
        </w:rPr>
        <w:t>MEMBERSHIPS IN PROFESSIONAL ORGANIZATIONS:</w:t>
      </w:r>
    </w:p>
    <w:p w:rsidR="00711951" w:rsidRDefault="00711951" w:rsidP="00711951">
      <w:pPr>
        <w:widowControl w:val="0"/>
        <w:rPr>
          <w:sz w:val="24"/>
        </w:rPr>
      </w:pPr>
    </w:p>
    <w:p w:rsidR="004E70CC" w:rsidRDefault="004E70CC" w:rsidP="00521544">
      <w:pPr>
        <w:widowControl w:val="0"/>
        <w:rPr>
          <w:sz w:val="24"/>
        </w:rPr>
      </w:pPr>
      <w:r>
        <w:rPr>
          <w:sz w:val="24"/>
        </w:rPr>
        <w:t>1996 – Present</w:t>
      </w:r>
      <w:r>
        <w:rPr>
          <w:sz w:val="24"/>
        </w:rPr>
        <w:tab/>
      </w:r>
      <w:r>
        <w:rPr>
          <w:sz w:val="24"/>
        </w:rPr>
        <w:tab/>
        <w:t>American College of Sports Medicine</w:t>
      </w:r>
    </w:p>
    <w:p w:rsidR="004E70CC" w:rsidRDefault="004E70CC" w:rsidP="00521544">
      <w:pPr>
        <w:widowControl w:val="0"/>
        <w:rPr>
          <w:sz w:val="24"/>
        </w:rPr>
      </w:pPr>
      <w:r>
        <w:rPr>
          <w:sz w:val="24"/>
        </w:rPr>
        <w:t>1996 – Present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of Sports Medicine </w:t>
      </w:r>
      <w:smartTag w:uri="urn:schemas-microsoft-com:office:smarttags" w:element="PlaceName">
        <w:r>
          <w:rPr>
            <w:sz w:val="24"/>
          </w:rPr>
          <w:t>Northwest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Chapter</w:t>
        </w:r>
      </w:smartTag>
    </w:p>
    <w:p w:rsidR="004E70CC" w:rsidRDefault="004E70CC" w:rsidP="00521544">
      <w:pPr>
        <w:widowControl w:val="0"/>
        <w:rPr>
          <w:sz w:val="24"/>
        </w:rPr>
      </w:pPr>
      <w:r>
        <w:rPr>
          <w:sz w:val="24"/>
        </w:rPr>
        <w:t>2006 – Present</w:t>
      </w:r>
      <w:r>
        <w:rPr>
          <w:sz w:val="24"/>
        </w:rPr>
        <w:tab/>
      </w:r>
      <w:r>
        <w:rPr>
          <w:sz w:val="24"/>
        </w:rPr>
        <w:tab/>
        <w:t>American Physiological Society</w:t>
      </w:r>
    </w:p>
    <w:p w:rsidR="00D92C2E" w:rsidRDefault="00D92C2E" w:rsidP="00521544">
      <w:pPr>
        <w:widowControl w:val="0"/>
        <w:rPr>
          <w:sz w:val="24"/>
        </w:rPr>
      </w:pPr>
      <w:r>
        <w:rPr>
          <w:sz w:val="24"/>
        </w:rPr>
        <w:t>2016 - Present</w:t>
      </w:r>
      <w:r>
        <w:rPr>
          <w:sz w:val="24"/>
        </w:rPr>
        <w:tab/>
      </w:r>
      <w:r>
        <w:rPr>
          <w:sz w:val="24"/>
        </w:rPr>
        <w:tab/>
        <w:t>National Science Teachers Association</w:t>
      </w:r>
    </w:p>
    <w:p w:rsidR="00E164EA" w:rsidRDefault="00E164EA" w:rsidP="00F959BD">
      <w:pPr>
        <w:pStyle w:val="Heading3"/>
        <w:ind w:left="0" w:firstLine="0"/>
        <w:rPr>
          <w:bCs/>
        </w:rPr>
      </w:pPr>
    </w:p>
    <w:p w:rsidR="00D34BBC" w:rsidRDefault="007633F0">
      <w:pPr>
        <w:pStyle w:val="Heading3"/>
        <w:rPr>
          <w:bCs/>
        </w:rPr>
      </w:pPr>
      <w:r>
        <w:rPr>
          <w:bCs/>
        </w:rPr>
        <w:t>UNIVERSITY,</w:t>
      </w:r>
      <w:r w:rsidR="00D34BBC">
        <w:rPr>
          <w:bCs/>
        </w:rPr>
        <w:t xml:space="preserve"> COMMUNITY</w:t>
      </w:r>
      <w:r>
        <w:rPr>
          <w:bCs/>
        </w:rPr>
        <w:t>, AND PROFESSIONAL</w:t>
      </w:r>
      <w:r w:rsidR="00D34BBC">
        <w:rPr>
          <w:bCs/>
        </w:rPr>
        <w:t xml:space="preserve"> SERVICE</w:t>
      </w:r>
    </w:p>
    <w:p w:rsidR="00D34BBC" w:rsidRDefault="00D34BBC">
      <w:pPr>
        <w:widowControl w:val="0"/>
        <w:ind w:left="720" w:hanging="720"/>
        <w:rPr>
          <w:sz w:val="24"/>
        </w:rPr>
      </w:pPr>
    </w:p>
    <w:p w:rsidR="00E05606" w:rsidRDefault="00E05606" w:rsidP="00521544">
      <w:pPr>
        <w:pStyle w:val="Heading3"/>
        <w:rPr>
          <w:bCs/>
        </w:rPr>
      </w:pPr>
      <w:r>
        <w:rPr>
          <w:bCs/>
        </w:rPr>
        <w:t>Conferences</w:t>
      </w:r>
    </w:p>
    <w:p w:rsidR="00186BB4" w:rsidRDefault="00186BB4" w:rsidP="00B84E1D">
      <w:pPr>
        <w:pStyle w:val="ListParagraph"/>
        <w:numPr>
          <w:ilvl w:val="0"/>
          <w:numId w:val="2"/>
        </w:numPr>
        <w:tabs>
          <w:tab w:val="left" w:pos="540"/>
        </w:tabs>
        <w:ind w:left="288" w:hanging="288"/>
        <w:rPr>
          <w:sz w:val="24"/>
        </w:rPr>
      </w:pPr>
      <w:r>
        <w:rPr>
          <w:sz w:val="24"/>
        </w:rPr>
        <w:t>Organizer, NWBC Articulation Workshop, Willamette University, Salem, OR (February 8-10, 2018).</w:t>
      </w:r>
    </w:p>
    <w:p w:rsidR="00AA68A0" w:rsidRPr="00AA68A0" w:rsidRDefault="00AA68A0" w:rsidP="00B84E1D">
      <w:pPr>
        <w:pStyle w:val="ListParagraph"/>
        <w:numPr>
          <w:ilvl w:val="0"/>
          <w:numId w:val="2"/>
        </w:numPr>
        <w:tabs>
          <w:tab w:val="left" w:pos="540"/>
        </w:tabs>
        <w:ind w:left="288" w:hanging="288"/>
        <w:rPr>
          <w:sz w:val="24"/>
        </w:rPr>
      </w:pPr>
      <w:r w:rsidRPr="00AA68A0">
        <w:rPr>
          <w:sz w:val="24"/>
        </w:rPr>
        <w:t xml:space="preserve">Organizer, NWBC Non-majors Biology Workshop, Willamette University, Salem, OR (February 10-11, 2017). </w:t>
      </w:r>
    </w:p>
    <w:p w:rsidR="00637F15" w:rsidRPr="00AA68A0" w:rsidRDefault="00637F15" w:rsidP="00B84E1D">
      <w:pPr>
        <w:pStyle w:val="ListParagraph"/>
        <w:numPr>
          <w:ilvl w:val="0"/>
          <w:numId w:val="2"/>
        </w:numPr>
        <w:tabs>
          <w:tab w:val="left" w:pos="540"/>
        </w:tabs>
        <w:ind w:left="288" w:hanging="288"/>
        <w:rPr>
          <w:sz w:val="24"/>
        </w:rPr>
      </w:pPr>
      <w:r w:rsidRPr="00AA68A0">
        <w:rPr>
          <w:sz w:val="24"/>
        </w:rPr>
        <w:t>Organizer, NWBC Majors Biology Workshop, Willamette University, Salem, OR (February 26-27, 2016).</w:t>
      </w:r>
    </w:p>
    <w:p w:rsidR="00637F15" w:rsidRPr="00AA68A0" w:rsidRDefault="00637F15" w:rsidP="00B84E1D">
      <w:pPr>
        <w:pStyle w:val="ListParagraph"/>
        <w:numPr>
          <w:ilvl w:val="0"/>
          <w:numId w:val="2"/>
        </w:numPr>
        <w:tabs>
          <w:tab w:val="left" w:pos="540"/>
        </w:tabs>
        <w:ind w:left="288" w:hanging="288"/>
        <w:rPr>
          <w:sz w:val="24"/>
        </w:rPr>
      </w:pPr>
      <w:r w:rsidRPr="00AA68A0">
        <w:rPr>
          <w:sz w:val="24"/>
        </w:rPr>
        <w:t>Organizer, NWBC Science Teaching Workshop, Willamette University, Salem, OR (February 26-28, 2015).</w:t>
      </w:r>
    </w:p>
    <w:p w:rsidR="00E05606" w:rsidRPr="00AA68A0" w:rsidRDefault="00E05606" w:rsidP="00B84E1D">
      <w:pPr>
        <w:pStyle w:val="ListParagraph"/>
        <w:numPr>
          <w:ilvl w:val="0"/>
          <w:numId w:val="2"/>
        </w:numPr>
        <w:tabs>
          <w:tab w:val="left" w:pos="540"/>
        </w:tabs>
        <w:ind w:left="288" w:hanging="288"/>
        <w:rPr>
          <w:sz w:val="24"/>
        </w:rPr>
      </w:pPr>
      <w:r w:rsidRPr="00AA68A0">
        <w:rPr>
          <w:sz w:val="24"/>
        </w:rPr>
        <w:t xml:space="preserve">Organizer, </w:t>
      </w:r>
      <w:proofErr w:type="spellStart"/>
      <w:r w:rsidRPr="00AA68A0">
        <w:rPr>
          <w:sz w:val="24"/>
        </w:rPr>
        <w:t>iScience</w:t>
      </w:r>
      <w:proofErr w:type="spellEnd"/>
      <w:r w:rsidRPr="00AA68A0">
        <w:rPr>
          <w:sz w:val="24"/>
        </w:rPr>
        <w:t xml:space="preserve"> Conference, Willamette University, Salem, OR (November 4-5, 2013).</w:t>
      </w:r>
    </w:p>
    <w:p w:rsidR="00E05606" w:rsidRPr="00AA68A0" w:rsidRDefault="00E05606" w:rsidP="00B84E1D">
      <w:pPr>
        <w:pStyle w:val="ListParagraph"/>
        <w:numPr>
          <w:ilvl w:val="0"/>
          <w:numId w:val="2"/>
        </w:numPr>
        <w:tabs>
          <w:tab w:val="left" w:pos="540"/>
        </w:tabs>
        <w:ind w:left="288" w:hanging="288"/>
        <w:rPr>
          <w:sz w:val="24"/>
        </w:rPr>
      </w:pPr>
      <w:r w:rsidRPr="00AA68A0">
        <w:rPr>
          <w:sz w:val="24"/>
        </w:rPr>
        <w:t>Organizer, American College of Sports Medicine Northwest Chapter Annual Meeting, Willamette University, Salem, OR (March 15-16, 2013).</w:t>
      </w:r>
    </w:p>
    <w:p w:rsidR="00E05606" w:rsidRPr="00AA68A0" w:rsidRDefault="00E05606" w:rsidP="00B84E1D">
      <w:pPr>
        <w:pStyle w:val="ListParagraph"/>
        <w:numPr>
          <w:ilvl w:val="0"/>
          <w:numId w:val="2"/>
        </w:numPr>
        <w:tabs>
          <w:tab w:val="left" w:pos="540"/>
        </w:tabs>
        <w:ind w:left="288" w:hanging="288"/>
        <w:rPr>
          <w:sz w:val="24"/>
        </w:rPr>
      </w:pPr>
      <w:r w:rsidRPr="00AA68A0">
        <w:rPr>
          <w:sz w:val="24"/>
        </w:rPr>
        <w:t>Organizer, M.J. Murdock Regional Science Conference, Willamette University (February 6-7, 2007).</w:t>
      </w:r>
    </w:p>
    <w:p w:rsidR="00E05606" w:rsidRPr="00E05606" w:rsidRDefault="00E05606" w:rsidP="00E05606">
      <w:pPr>
        <w:rPr>
          <w:sz w:val="24"/>
        </w:rPr>
      </w:pPr>
    </w:p>
    <w:p w:rsidR="008110E1" w:rsidRDefault="008110E1" w:rsidP="00186BB4">
      <w:pPr>
        <w:pStyle w:val="Heading3"/>
        <w:ind w:left="0" w:firstLine="0"/>
        <w:rPr>
          <w:bCs/>
        </w:rPr>
      </w:pPr>
    </w:p>
    <w:p w:rsidR="004C4632" w:rsidRDefault="00F77F50">
      <w:pPr>
        <w:pStyle w:val="Heading3"/>
        <w:rPr>
          <w:bCs/>
        </w:rPr>
      </w:pPr>
      <w:r>
        <w:rPr>
          <w:bCs/>
        </w:rPr>
        <w:t xml:space="preserve">Journal </w:t>
      </w:r>
      <w:r w:rsidR="008110E1">
        <w:rPr>
          <w:bCs/>
        </w:rPr>
        <w:t>Reviewer</w:t>
      </w:r>
      <w:r w:rsidR="0003708F">
        <w:rPr>
          <w:bCs/>
        </w:rPr>
        <w:t xml:space="preserve"> (1999 – </w:t>
      </w:r>
      <w:r w:rsidR="002115E8">
        <w:rPr>
          <w:bCs/>
        </w:rPr>
        <w:t>Present</w:t>
      </w:r>
      <w:r w:rsidR="00AB6DFF">
        <w:rPr>
          <w:bCs/>
        </w:rPr>
        <w:t>)</w:t>
      </w:r>
    </w:p>
    <w:p w:rsidR="003B4A28" w:rsidRDefault="003B4A28" w:rsidP="002115E8">
      <w:pPr>
        <w:ind w:left="90" w:firstLine="720"/>
        <w:rPr>
          <w:sz w:val="24"/>
          <w:szCs w:val="24"/>
        </w:rPr>
      </w:pPr>
      <w:r>
        <w:rPr>
          <w:sz w:val="24"/>
          <w:szCs w:val="24"/>
        </w:rPr>
        <w:t>Journal of American College Health</w:t>
      </w:r>
    </w:p>
    <w:p w:rsidR="00AB6DFF" w:rsidRDefault="00AB6DFF" w:rsidP="002115E8">
      <w:pPr>
        <w:ind w:left="90" w:firstLine="720"/>
        <w:rPr>
          <w:sz w:val="24"/>
          <w:szCs w:val="24"/>
        </w:rPr>
      </w:pPr>
      <w:r>
        <w:rPr>
          <w:sz w:val="24"/>
          <w:szCs w:val="24"/>
        </w:rPr>
        <w:t>Journal of Sport and Health Science</w:t>
      </w:r>
    </w:p>
    <w:p w:rsidR="008110E1" w:rsidRDefault="008110E1" w:rsidP="002115E8">
      <w:pPr>
        <w:ind w:left="90" w:firstLine="720"/>
        <w:rPr>
          <w:sz w:val="24"/>
          <w:szCs w:val="24"/>
        </w:rPr>
      </w:pPr>
      <w:r>
        <w:rPr>
          <w:sz w:val="24"/>
          <w:szCs w:val="24"/>
        </w:rPr>
        <w:t>National Science Foundation, TUES/CCLI</w:t>
      </w:r>
      <w:r w:rsidR="003B4A28">
        <w:rPr>
          <w:sz w:val="24"/>
          <w:szCs w:val="24"/>
        </w:rPr>
        <w:t>/IUSE</w:t>
      </w:r>
    </w:p>
    <w:p w:rsidR="008110E1" w:rsidRDefault="008110E1" w:rsidP="002115E8">
      <w:pPr>
        <w:ind w:left="90" w:firstLine="720"/>
        <w:rPr>
          <w:sz w:val="24"/>
          <w:szCs w:val="24"/>
        </w:rPr>
      </w:pPr>
      <w:r>
        <w:rPr>
          <w:sz w:val="24"/>
          <w:szCs w:val="24"/>
        </w:rPr>
        <w:t>M.J. Murdock Charitable Trust</w:t>
      </w:r>
      <w:r w:rsidR="00E05606">
        <w:rPr>
          <w:sz w:val="24"/>
          <w:szCs w:val="24"/>
        </w:rPr>
        <w:t xml:space="preserve"> Life Sciences Program</w:t>
      </w:r>
    </w:p>
    <w:p w:rsidR="008110E1" w:rsidRPr="008110E1" w:rsidRDefault="008110E1" w:rsidP="002115E8">
      <w:pPr>
        <w:ind w:left="90" w:firstLine="720"/>
        <w:rPr>
          <w:sz w:val="24"/>
          <w:szCs w:val="24"/>
        </w:rPr>
      </w:pPr>
      <w:r w:rsidRPr="008110E1">
        <w:rPr>
          <w:sz w:val="24"/>
          <w:szCs w:val="24"/>
        </w:rPr>
        <w:t>Advances in Physiology Education</w:t>
      </w:r>
    </w:p>
    <w:p w:rsidR="008110E1" w:rsidRPr="008110E1" w:rsidRDefault="008110E1" w:rsidP="002115E8">
      <w:pPr>
        <w:ind w:left="90" w:firstLine="720"/>
        <w:rPr>
          <w:sz w:val="24"/>
          <w:szCs w:val="24"/>
        </w:rPr>
      </w:pPr>
      <w:r w:rsidRPr="008110E1">
        <w:rPr>
          <w:sz w:val="24"/>
          <w:szCs w:val="24"/>
        </w:rPr>
        <w:t>Analytical Biochemistry</w:t>
      </w:r>
    </w:p>
    <w:p w:rsidR="008110E1" w:rsidRPr="008110E1" w:rsidRDefault="008110E1" w:rsidP="002115E8">
      <w:pPr>
        <w:ind w:left="90" w:firstLine="720"/>
        <w:rPr>
          <w:sz w:val="24"/>
          <w:szCs w:val="24"/>
        </w:rPr>
      </w:pPr>
      <w:r w:rsidRPr="008110E1">
        <w:rPr>
          <w:sz w:val="24"/>
          <w:szCs w:val="24"/>
        </w:rPr>
        <w:t>CUR Quarterly</w:t>
      </w:r>
    </w:p>
    <w:p w:rsidR="008110E1" w:rsidRDefault="008110E1" w:rsidP="002115E8">
      <w:pPr>
        <w:ind w:left="90" w:firstLine="720"/>
        <w:rPr>
          <w:sz w:val="24"/>
          <w:szCs w:val="24"/>
        </w:rPr>
      </w:pPr>
      <w:r w:rsidRPr="008110E1">
        <w:rPr>
          <w:sz w:val="24"/>
          <w:szCs w:val="24"/>
        </w:rPr>
        <w:t>Internati</w:t>
      </w:r>
      <w:r w:rsidR="00521544">
        <w:rPr>
          <w:sz w:val="24"/>
          <w:szCs w:val="24"/>
        </w:rPr>
        <w:t>onal Journal of Exercise Science</w:t>
      </w:r>
    </w:p>
    <w:p w:rsidR="00521544" w:rsidRDefault="00521544" w:rsidP="002115E8">
      <w:pPr>
        <w:ind w:left="90" w:firstLine="720"/>
        <w:rPr>
          <w:sz w:val="24"/>
          <w:szCs w:val="24"/>
        </w:rPr>
      </w:pPr>
      <w:r>
        <w:rPr>
          <w:sz w:val="24"/>
          <w:szCs w:val="24"/>
        </w:rPr>
        <w:t>Journal of Applied Physiology</w:t>
      </w:r>
    </w:p>
    <w:p w:rsidR="00CD66E1" w:rsidRDefault="00CD66E1" w:rsidP="002115E8">
      <w:pPr>
        <w:ind w:left="90" w:firstLine="720"/>
        <w:rPr>
          <w:sz w:val="24"/>
          <w:szCs w:val="24"/>
        </w:rPr>
      </w:pPr>
      <w:r>
        <w:rPr>
          <w:sz w:val="24"/>
          <w:szCs w:val="24"/>
        </w:rPr>
        <w:t>Wilderness and Environmental Medicine</w:t>
      </w:r>
    </w:p>
    <w:p w:rsidR="00CD66E1" w:rsidRDefault="00CD66E1" w:rsidP="002115E8">
      <w:pPr>
        <w:ind w:left="90" w:firstLine="720"/>
        <w:rPr>
          <w:sz w:val="24"/>
          <w:szCs w:val="24"/>
        </w:rPr>
      </w:pPr>
      <w:r>
        <w:rPr>
          <w:sz w:val="24"/>
          <w:szCs w:val="24"/>
        </w:rPr>
        <w:t>International Journal of Undergraduate Research and Creative Activities</w:t>
      </w:r>
    </w:p>
    <w:p w:rsidR="00521544" w:rsidRPr="008110E1" w:rsidRDefault="00521544" w:rsidP="008110E1">
      <w:pPr>
        <w:ind w:left="720" w:firstLine="720"/>
        <w:rPr>
          <w:sz w:val="24"/>
          <w:szCs w:val="24"/>
        </w:rPr>
      </w:pPr>
    </w:p>
    <w:p w:rsidR="00D34BBC" w:rsidRDefault="00D34BBC">
      <w:pPr>
        <w:pStyle w:val="Heading3"/>
        <w:rPr>
          <w:bCs/>
        </w:rPr>
      </w:pPr>
      <w:r>
        <w:rPr>
          <w:bCs/>
        </w:rPr>
        <w:t>Other Relevant Activities</w:t>
      </w:r>
    </w:p>
    <w:p w:rsidR="00192B15" w:rsidRDefault="00192B15" w:rsidP="00192B15">
      <w:pPr>
        <w:rPr>
          <w:sz w:val="24"/>
          <w:szCs w:val="24"/>
        </w:rPr>
      </w:pPr>
    </w:p>
    <w:p w:rsidR="007A273F" w:rsidRDefault="007A273F" w:rsidP="0031731F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2018-2019</w:t>
      </w:r>
      <w:r>
        <w:rPr>
          <w:sz w:val="24"/>
          <w:szCs w:val="24"/>
        </w:rPr>
        <w:tab/>
        <w:t>Academic Status Committee</w:t>
      </w:r>
    </w:p>
    <w:p w:rsidR="00A51536" w:rsidRDefault="00A51536" w:rsidP="0031731F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2016-2018</w:t>
      </w:r>
      <w:r>
        <w:rPr>
          <w:sz w:val="24"/>
          <w:szCs w:val="24"/>
        </w:rPr>
        <w:tab/>
        <w:t>Library Committee</w:t>
      </w:r>
    </w:p>
    <w:p w:rsidR="00AB6DFF" w:rsidRDefault="00AB6DFF" w:rsidP="0031731F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2015</w:t>
      </w:r>
      <w:r w:rsidR="00637F15">
        <w:rPr>
          <w:sz w:val="24"/>
          <w:szCs w:val="24"/>
        </w:rPr>
        <w:t>-16</w:t>
      </w:r>
      <w:r>
        <w:rPr>
          <w:sz w:val="24"/>
          <w:szCs w:val="24"/>
        </w:rPr>
        <w:tab/>
        <w:t>Pre-Health Committee</w:t>
      </w:r>
    </w:p>
    <w:p w:rsidR="00E96658" w:rsidRDefault="00E96658" w:rsidP="0031731F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2014-</w:t>
      </w:r>
      <w:r w:rsidR="00F77F50"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Member, Oregon </w:t>
      </w:r>
      <w:r w:rsidRPr="00E96658">
        <w:rPr>
          <w:sz w:val="24"/>
          <w:szCs w:val="24"/>
        </w:rPr>
        <w:t>Science Content and Assessment Panel</w:t>
      </w:r>
      <w:r w:rsidR="00186BB4">
        <w:rPr>
          <w:sz w:val="24"/>
          <w:szCs w:val="24"/>
        </w:rPr>
        <w:t>, Oregon Department of Education</w:t>
      </w:r>
    </w:p>
    <w:p w:rsidR="00AB6DFF" w:rsidRDefault="00AB6DFF" w:rsidP="0031731F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Member, Students Scholarship Recognition Day Committee</w:t>
      </w:r>
    </w:p>
    <w:p w:rsidR="00732780" w:rsidRPr="00732780" w:rsidRDefault="00732780" w:rsidP="00732780"/>
    <w:p w:rsidR="00732780" w:rsidRPr="00732780" w:rsidRDefault="00732780" w:rsidP="00732780"/>
    <w:p w:rsidR="00D34BBC" w:rsidRPr="00732780" w:rsidRDefault="00D34BBC" w:rsidP="00732780">
      <w:pPr>
        <w:tabs>
          <w:tab w:val="left" w:pos="4620"/>
        </w:tabs>
      </w:pPr>
      <w:bookmarkStart w:id="4" w:name="_GoBack"/>
      <w:bookmarkEnd w:id="4"/>
    </w:p>
    <w:sectPr w:rsidR="00D34BBC" w:rsidRPr="00732780" w:rsidSect="00F77F50">
      <w:headerReference w:type="even" r:id="rId14"/>
      <w:headerReference w:type="default" r:id="rId15"/>
      <w:footerReference w:type="default" r:id="rId16"/>
      <w:endnotePr>
        <w:numFmt w:val="decimal"/>
      </w:endnotePr>
      <w:pgSz w:w="12240" w:h="15840" w:code="1"/>
      <w:pgMar w:top="1008" w:right="720" w:bottom="1008" w:left="810" w:header="792" w:footer="7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1A" w:rsidRDefault="00673C1A">
      <w:r>
        <w:separator/>
      </w:r>
    </w:p>
  </w:endnote>
  <w:endnote w:type="continuationSeparator" w:id="0">
    <w:p w:rsidR="00673C1A" w:rsidRDefault="0067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60" w:rsidRPr="002E21D1" w:rsidRDefault="00663D60" w:rsidP="00732780">
    <w:pPr>
      <w:pStyle w:val="Footer"/>
      <w:tabs>
        <w:tab w:val="clear" w:pos="8640"/>
        <w:tab w:val="right" w:pos="10440"/>
      </w:tabs>
      <w:rPr>
        <w:lang w:val="fr-FR"/>
      </w:rPr>
    </w:pPr>
    <w:proofErr w:type="spellStart"/>
    <w:r w:rsidRPr="002E21D1">
      <w:rPr>
        <w:lang w:val="fr-FR"/>
      </w:rPr>
      <w:t>Stasinos</w:t>
    </w:r>
    <w:proofErr w:type="spellEnd"/>
    <w:r w:rsidRPr="002E21D1">
      <w:rPr>
        <w:lang w:val="fr-FR"/>
      </w:rPr>
      <w:t xml:space="preserve"> Stavrianea</w:t>
    </w:r>
    <w:r w:rsidR="007007A0">
      <w:rPr>
        <w:lang w:val="fr-FR"/>
      </w:rPr>
      <w:t xml:space="preserve">s, </w:t>
    </w:r>
    <w:proofErr w:type="spellStart"/>
    <w:r w:rsidR="007007A0">
      <w:rPr>
        <w:lang w:val="fr-FR"/>
      </w:rPr>
      <w:t>Ph.D</w:t>
    </w:r>
    <w:proofErr w:type="spellEnd"/>
    <w:r w:rsidR="007007A0">
      <w:rPr>
        <w:lang w:val="fr-FR"/>
      </w:rPr>
      <w:t>. - Curriculum Vitae</w:t>
    </w:r>
    <w:r w:rsidR="00E42FCA">
      <w:rPr>
        <w:lang w:val="fr-FR"/>
      </w:rPr>
      <w:t xml:space="preserve"> 2019</w:t>
    </w:r>
    <w:r w:rsidR="008D3B3C">
      <w:rPr>
        <w:lang w:val="fr-FR"/>
      </w:rPr>
      <w:tab/>
    </w:r>
    <w:r w:rsidRPr="002E21D1">
      <w:rPr>
        <w:lang w:val="fr-FR"/>
      </w:rPr>
      <w:tab/>
      <w:t xml:space="preserve">Page </w:t>
    </w:r>
    <w:r>
      <w:rPr>
        <w:rStyle w:val="PageNumber"/>
      </w:rPr>
      <w:fldChar w:fldCharType="begin"/>
    </w:r>
    <w:r w:rsidRPr="002E21D1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E42FCA">
      <w:rPr>
        <w:rStyle w:val="PageNumber"/>
        <w:noProof/>
        <w:lang w:val="fr-FR"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1A" w:rsidRDefault="00673C1A">
      <w:r>
        <w:separator/>
      </w:r>
    </w:p>
  </w:footnote>
  <w:footnote w:type="continuationSeparator" w:id="0">
    <w:p w:rsidR="00673C1A" w:rsidRDefault="0067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60" w:rsidRDefault="00663D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63D60" w:rsidRDefault="00663D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60" w:rsidRDefault="00663D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482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A6BF4"/>
    <w:multiLevelType w:val="hybridMultilevel"/>
    <w:tmpl w:val="9606E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63694"/>
    <w:multiLevelType w:val="hybridMultilevel"/>
    <w:tmpl w:val="05E6CCD8"/>
    <w:lvl w:ilvl="0" w:tplc="90E2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3D55"/>
    <w:multiLevelType w:val="hybridMultilevel"/>
    <w:tmpl w:val="2AFA095A"/>
    <w:lvl w:ilvl="0" w:tplc="90E2CF9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C74D7"/>
    <w:multiLevelType w:val="hybridMultilevel"/>
    <w:tmpl w:val="34F4F9A6"/>
    <w:lvl w:ilvl="0" w:tplc="90E2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2C7A"/>
    <w:multiLevelType w:val="hybridMultilevel"/>
    <w:tmpl w:val="F89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28A"/>
    <w:multiLevelType w:val="hybridMultilevel"/>
    <w:tmpl w:val="A05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17E2"/>
    <w:multiLevelType w:val="hybridMultilevel"/>
    <w:tmpl w:val="5D82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68BC"/>
    <w:multiLevelType w:val="hybridMultilevel"/>
    <w:tmpl w:val="77D82064"/>
    <w:lvl w:ilvl="0" w:tplc="90E2CF9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8D1BA3"/>
    <w:multiLevelType w:val="hybridMultilevel"/>
    <w:tmpl w:val="E0825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956DD9"/>
    <w:multiLevelType w:val="hybridMultilevel"/>
    <w:tmpl w:val="C770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47A8"/>
    <w:multiLevelType w:val="hybridMultilevel"/>
    <w:tmpl w:val="8DA6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4175"/>
    <w:multiLevelType w:val="hybridMultilevel"/>
    <w:tmpl w:val="D736F396"/>
    <w:lvl w:ilvl="0" w:tplc="90E2CF90">
      <w:start w:val="1"/>
      <w:numFmt w:val="bullet"/>
      <w:lvlText w:val=""/>
      <w:lvlJc w:val="left"/>
      <w:pPr>
        <w:tabs>
          <w:tab w:val="num" w:pos="360"/>
        </w:tabs>
        <w:ind w:left="50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50CA2"/>
    <w:multiLevelType w:val="hybridMultilevel"/>
    <w:tmpl w:val="93AA5D64"/>
    <w:lvl w:ilvl="0" w:tplc="90E2CF90">
      <w:start w:val="1"/>
      <w:numFmt w:val="bullet"/>
      <w:lvlText w:val=""/>
      <w:lvlJc w:val="left"/>
      <w:pPr>
        <w:tabs>
          <w:tab w:val="num" w:pos="720"/>
        </w:tabs>
        <w:ind w:left="864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Vita 00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34BBC"/>
    <w:rsid w:val="000008EC"/>
    <w:rsid w:val="00006F4E"/>
    <w:rsid w:val="0001194C"/>
    <w:rsid w:val="00012986"/>
    <w:rsid w:val="0001407E"/>
    <w:rsid w:val="00015992"/>
    <w:rsid w:val="00025DA8"/>
    <w:rsid w:val="00027A94"/>
    <w:rsid w:val="00033BAC"/>
    <w:rsid w:val="000341E3"/>
    <w:rsid w:val="00035E41"/>
    <w:rsid w:val="000361DF"/>
    <w:rsid w:val="00036D68"/>
    <w:rsid w:val="0003708F"/>
    <w:rsid w:val="000413FC"/>
    <w:rsid w:val="00042B79"/>
    <w:rsid w:val="00045E38"/>
    <w:rsid w:val="00051BC2"/>
    <w:rsid w:val="00063CCA"/>
    <w:rsid w:val="00065323"/>
    <w:rsid w:val="000656A3"/>
    <w:rsid w:val="00071856"/>
    <w:rsid w:val="000758BE"/>
    <w:rsid w:val="00081249"/>
    <w:rsid w:val="0008450A"/>
    <w:rsid w:val="00084C7D"/>
    <w:rsid w:val="000870BB"/>
    <w:rsid w:val="000915C7"/>
    <w:rsid w:val="000C3ED9"/>
    <w:rsid w:val="000D24F3"/>
    <w:rsid w:val="000D44CD"/>
    <w:rsid w:val="000D558C"/>
    <w:rsid w:val="000D5B46"/>
    <w:rsid w:val="000D6FC4"/>
    <w:rsid w:val="000D7476"/>
    <w:rsid w:val="000D7D6E"/>
    <w:rsid w:val="000F279B"/>
    <w:rsid w:val="000F4E15"/>
    <w:rsid w:val="000F6D0F"/>
    <w:rsid w:val="0010239C"/>
    <w:rsid w:val="001035C2"/>
    <w:rsid w:val="001065CD"/>
    <w:rsid w:val="00120CB3"/>
    <w:rsid w:val="0012200B"/>
    <w:rsid w:val="001225D8"/>
    <w:rsid w:val="0013102B"/>
    <w:rsid w:val="00137FE9"/>
    <w:rsid w:val="00141400"/>
    <w:rsid w:val="00141E6A"/>
    <w:rsid w:val="00143CAB"/>
    <w:rsid w:val="00150174"/>
    <w:rsid w:val="001503CF"/>
    <w:rsid w:val="00153925"/>
    <w:rsid w:val="0016279D"/>
    <w:rsid w:val="0016697D"/>
    <w:rsid w:val="00166BE8"/>
    <w:rsid w:val="00176A12"/>
    <w:rsid w:val="00183B85"/>
    <w:rsid w:val="00186BB4"/>
    <w:rsid w:val="001903D9"/>
    <w:rsid w:val="0019051B"/>
    <w:rsid w:val="001906A8"/>
    <w:rsid w:val="00190FA1"/>
    <w:rsid w:val="00192B15"/>
    <w:rsid w:val="00196F44"/>
    <w:rsid w:val="001A6BC7"/>
    <w:rsid w:val="001A77C5"/>
    <w:rsid w:val="001B419E"/>
    <w:rsid w:val="001B6D18"/>
    <w:rsid w:val="001C6120"/>
    <w:rsid w:val="001C6824"/>
    <w:rsid w:val="001C737B"/>
    <w:rsid w:val="001D5C70"/>
    <w:rsid w:val="001F5ABA"/>
    <w:rsid w:val="002018BB"/>
    <w:rsid w:val="00203303"/>
    <w:rsid w:val="00203E32"/>
    <w:rsid w:val="002115E8"/>
    <w:rsid w:val="002226A5"/>
    <w:rsid w:val="00223F99"/>
    <w:rsid w:val="00226406"/>
    <w:rsid w:val="002303C3"/>
    <w:rsid w:val="0023196C"/>
    <w:rsid w:val="00242F9B"/>
    <w:rsid w:val="002452C8"/>
    <w:rsid w:val="0024550D"/>
    <w:rsid w:val="00250723"/>
    <w:rsid w:val="00252B38"/>
    <w:rsid w:val="0026546C"/>
    <w:rsid w:val="0027077F"/>
    <w:rsid w:val="00281629"/>
    <w:rsid w:val="0028630C"/>
    <w:rsid w:val="00286950"/>
    <w:rsid w:val="0028769A"/>
    <w:rsid w:val="00287825"/>
    <w:rsid w:val="002948D9"/>
    <w:rsid w:val="00295DF7"/>
    <w:rsid w:val="0029609D"/>
    <w:rsid w:val="002A3FBC"/>
    <w:rsid w:val="002A49C7"/>
    <w:rsid w:val="002B3F58"/>
    <w:rsid w:val="002C187C"/>
    <w:rsid w:val="002C73F3"/>
    <w:rsid w:val="002D50F3"/>
    <w:rsid w:val="002D601E"/>
    <w:rsid w:val="002D7BED"/>
    <w:rsid w:val="002E18D6"/>
    <w:rsid w:val="002E21D1"/>
    <w:rsid w:val="002E38A0"/>
    <w:rsid w:val="002E71C3"/>
    <w:rsid w:val="002F001F"/>
    <w:rsid w:val="002F3105"/>
    <w:rsid w:val="002F3A95"/>
    <w:rsid w:val="002F58AB"/>
    <w:rsid w:val="002F5A73"/>
    <w:rsid w:val="002F73CF"/>
    <w:rsid w:val="0030714C"/>
    <w:rsid w:val="00311AE4"/>
    <w:rsid w:val="00312E1A"/>
    <w:rsid w:val="00313DC4"/>
    <w:rsid w:val="0031731F"/>
    <w:rsid w:val="00321AFB"/>
    <w:rsid w:val="00325E46"/>
    <w:rsid w:val="00340440"/>
    <w:rsid w:val="003461EA"/>
    <w:rsid w:val="00355838"/>
    <w:rsid w:val="00360058"/>
    <w:rsid w:val="0036023F"/>
    <w:rsid w:val="00361EBF"/>
    <w:rsid w:val="00380D0F"/>
    <w:rsid w:val="00385681"/>
    <w:rsid w:val="003859AB"/>
    <w:rsid w:val="00385B97"/>
    <w:rsid w:val="00386989"/>
    <w:rsid w:val="00390756"/>
    <w:rsid w:val="003B420D"/>
    <w:rsid w:val="003B4A28"/>
    <w:rsid w:val="003B663C"/>
    <w:rsid w:val="003C4339"/>
    <w:rsid w:val="003C5FAA"/>
    <w:rsid w:val="003D1EF4"/>
    <w:rsid w:val="003E0DA3"/>
    <w:rsid w:val="003E70D4"/>
    <w:rsid w:val="003F1C6B"/>
    <w:rsid w:val="004008FF"/>
    <w:rsid w:val="00402BE6"/>
    <w:rsid w:val="00404557"/>
    <w:rsid w:val="00405419"/>
    <w:rsid w:val="00415C78"/>
    <w:rsid w:val="00420415"/>
    <w:rsid w:val="00421793"/>
    <w:rsid w:val="00421817"/>
    <w:rsid w:val="004437F5"/>
    <w:rsid w:val="004448DD"/>
    <w:rsid w:val="00445379"/>
    <w:rsid w:val="00451126"/>
    <w:rsid w:val="00480143"/>
    <w:rsid w:val="00480C1A"/>
    <w:rsid w:val="004821EB"/>
    <w:rsid w:val="004830ED"/>
    <w:rsid w:val="00484DE1"/>
    <w:rsid w:val="00485290"/>
    <w:rsid w:val="00485953"/>
    <w:rsid w:val="00496696"/>
    <w:rsid w:val="004A516E"/>
    <w:rsid w:val="004B49D0"/>
    <w:rsid w:val="004C2EB2"/>
    <w:rsid w:val="004C4632"/>
    <w:rsid w:val="004D5719"/>
    <w:rsid w:val="004E0B19"/>
    <w:rsid w:val="004E200D"/>
    <w:rsid w:val="004E471F"/>
    <w:rsid w:val="004E6E2F"/>
    <w:rsid w:val="004E70CC"/>
    <w:rsid w:val="004F1EFE"/>
    <w:rsid w:val="004F68F7"/>
    <w:rsid w:val="004F6A66"/>
    <w:rsid w:val="00501139"/>
    <w:rsid w:val="00517AFD"/>
    <w:rsid w:val="00517E86"/>
    <w:rsid w:val="005206E4"/>
    <w:rsid w:val="0052097D"/>
    <w:rsid w:val="00521544"/>
    <w:rsid w:val="0053708D"/>
    <w:rsid w:val="005404D5"/>
    <w:rsid w:val="005415EF"/>
    <w:rsid w:val="00545BBD"/>
    <w:rsid w:val="00546269"/>
    <w:rsid w:val="00550AAF"/>
    <w:rsid w:val="00552F6B"/>
    <w:rsid w:val="00560EFE"/>
    <w:rsid w:val="00561BDC"/>
    <w:rsid w:val="00562BD6"/>
    <w:rsid w:val="0057236A"/>
    <w:rsid w:val="00591433"/>
    <w:rsid w:val="00596F07"/>
    <w:rsid w:val="00597B64"/>
    <w:rsid w:val="005A1653"/>
    <w:rsid w:val="005A237A"/>
    <w:rsid w:val="005A50DA"/>
    <w:rsid w:val="005C7036"/>
    <w:rsid w:val="005D4E07"/>
    <w:rsid w:val="005E605D"/>
    <w:rsid w:val="005F5A63"/>
    <w:rsid w:val="006173B0"/>
    <w:rsid w:val="00626953"/>
    <w:rsid w:val="0063025A"/>
    <w:rsid w:val="0063248E"/>
    <w:rsid w:val="00632E3D"/>
    <w:rsid w:val="00637F15"/>
    <w:rsid w:val="006410FF"/>
    <w:rsid w:val="00643C41"/>
    <w:rsid w:val="00650D1F"/>
    <w:rsid w:val="00652DB0"/>
    <w:rsid w:val="00654657"/>
    <w:rsid w:val="00663D60"/>
    <w:rsid w:val="00667DE3"/>
    <w:rsid w:val="00673C1A"/>
    <w:rsid w:val="00680023"/>
    <w:rsid w:val="00683F3C"/>
    <w:rsid w:val="006848C8"/>
    <w:rsid w:val="00690D5B"/>
    <w:rsid w:val="006A2370"/>
    <w:rsid w:val="006A3508"/>
    <w:rsid w:val="006A6186"/>
    <w:rsid w:val="006A7319"/>
    <w:rsid w:val="006B0FF2"/>
    <w:rsid w:val="006B3402"/>
    <w:rsid w:val="006D1642"/>
    <w:rsid w:val="006D1A99"/>
    <w:rsid w:val="006D6BD6"/>
    <w:rsid w:val="006E467C"/>
    <w:rsid w:val="006F5465"/>
    <w:rsid w:val="007007A0"/>
    <w:rsid w:val="00711951"/>
    <w:rsid w:val="00727527"/>
    <w:rsid w:val="00731111"/>
    <w:rsid w:val="00732780"/>
    <w:rsid w:val="007411C0"/>
    <w:rsid w:val="00746991"/>
    <w:rsid w:val="00746F5D"/>
    <w:rsid w:val="00755B7D"/>
    <w:rsid w:val="007633F0"/>
    <w:rsid w:val="00772617"/>
    <w:rsid w:val="00773213"/>
    <w:rsid w:val="00776363"/>
    <w:rsid w:val="0077745C"/>
    <w:rsid w:val="007867AA"/>
    <w:rsid w:val="007913EF"/>
    <w:rsid w:val="007A273F"/>
    <w:rsid w:val="007A29E6"/>
    <w:rsid w:val="007A4D48"/>
    <w:rsid w:val="007A66A3"/>
    <w:rsid w:val="007B0861"/>
    <w:rsid w:val="007C1C8A"/>
    <w:rsid w:val="007C200B"/>
    <w:rsid w:val="007C4C3B"/>
    <w:rsid w:val="007C4EC1"/>
    <w:rsid w:val="007C5DAC"/>
    <w:rsid w:val="007C5F1C"/>
    <w:rsid w:val="007D7435"/>
    <w:rsid w:val="007D77C5"/>
    <w:rsid w:val="007E6658"/>
    <w:rsid w:val="007E7214"/>
    <w:rsid w:val="007E76A4"/>
    <w:rsid w:val="007E7919"/>
    <w:rsid w:val="0080231A"/>
    <w:rsid w:val="008110E1"/>
    <w:rsid w:val="00811F4B"/>
    <w:rsid w:val="00823EDC"/>
    <w:rsid w:val="008357CB"/>
    <w:rsid w:val="008401A6"/>
    <w:rsid w:val="0084699A"/>
    <w:rsid w:val="00852C29"/>
    <w:rsid w:val="0085426A"/>
    <w:rsid w:val="008547FF"/>
    <w:rsid w:val="00854AAF"/>
    <w:rsid w:val="00854E11"/>
    <w:rsid w:val="00861D9F"/>
    <w:rsid w:val="008636E5"/>
    <w:rsid w:val="00866076"/>
    <w:rsid w:val="00875647"/>
    <w:rsid w:val="008848EE"/>
    <w:rsid w:val="00884C97"/>
    <w:rsid w:val="008850EC"/>
    <w:rsid w:val="0089336B"/>
    <w:rsid w:val="008A37DE"/>
    <w:rsid w:val="008B414D"/>
    <w:rsid w:val="008B56ED"/>
    <w:rsid w:val="008C021B"/>
    <w:rsid w:val="008C13A2"/>
    <w:rsid w:val="008D09C4"/>
    <w:rsid w:val="008D1132"/>
    <w:rsid w:val="008D12CF"/>
    <w:rsid w:val="008D3B3C"/>
    <w:rsid w:val="008D6A9E"/>
    <w:rsid w:val="008E3E16"/>
    <w:rsid w:val="008E4752"/>
    <w:rsid w:val="008E478A"/>
    <w:rsid w:val="008E4B2D"/>
    <w:rsid w:val="008F2D12"/>
    <w:rsid w:val="008F3C9B"/>
    <w:rsid w:val="008F6549"/>
    <w:rsid w:val="009005BD"/>
    <w:rsid w:val="00903C14"/>
    <w:rsid w:val="00904258"/>
    <w:rsid w:val="00905406"/>
    <w:rsid w:val="00906887"/>
    <w:rsid w:val="0091704F"/>
    <w:rsid w:val="009173C6"/>
    <w:rsid w:val="00927E51"/>
    <w:rsid w:val="00931217"/>
    <w:rsid w:val="00931B7B"/>
    <w:rsid w:val="00941E5E"/>
    <w:rsid w:val="009429FF"/>
    <w:rsid w:val="00945A1F"/>
    <w:rsid w:val="0095370E"/>
    <w:rsid w:val="00966A6D"/>
    <w:rsid w:val="00970FD3"/>
    <w:rsid w:val="009866E4"/>
    <w:rsid w:val="009937E1"/>
    <w:rsid w:val="009937FB"/>
    <w:rsid w:val="00996153"/>
    <w:rsid w:val="009A1619"/>
    <w:rsid w:val="009A1819"/>
    <w:rsid w:val="009A78C4"/>
    <w:rsid w:val="009B4205"/>
    <w:rsid w:val="009C421F"/>
    <w:rsid w:val="009C5F10"/>
    <w:rsid w:val="00A02D7E"/>
    <w:rsid w:val="00A04615"/>
    <w:rsid w:val="00A12300"/>
    <w:rsid w:val="00A12CC8"/>
    <w:rsid w:val="00A12E3C"/>
    <w:rsid w:val="00A1773D"/>
    <w:rsid w:val="00A200F1"/>
    <w:rsid w:val="00A22CC7"/>
    <w:rsid w:val="00A23539"/>
    <w:rsid w:val="00A33556"/>
    <w:rsid w:val="00A35CFD"/>
    <w:rsid w:val="00A36B2E"/>
    <w:rsid w:val="00A45915"/>
    <w:rsid w:val="00A47596"/>
    <w:rsid w:val="00A51536"/>
    <w:rsid w:val="00A522E6"/>
    <w:rsid w:val="00A6262D"/>
    <w:rsid w:val="00A661F0"/>
    <w:rsid w:val="00A6700F"/>
    <w:rsid w:val="00A729FA"/>
    <w:rsid w:val="00A84812"/>
    <w:rsid w:val="00A86D32"/>
    <w:rsid w:val="00A932CC"/>
    <w:rsid w:val="00A956BE"/>
    <w:rsid w:val="00A95AAD"/>
    <w:rsid w:val="00AA54A4"/>
    <w:rsid w:val="00AA68A0"/>
    <w:rsid w:val="00AB476C"/>
    <w:rsid w:val="00AB6DFF"/>
    <w:rsid w:val="00AC3297"/>
    <w:rsid w:val="00AC7DEE"/>
    <w:rsid w:val="00AD2008"/>
    <w:rsid w:val="00AD2C13"/>
    <w:rsid w:val="00AD6156"/>
    <w:rsid w:val="00AE6C15"/>
    <w:rsid w:val="00AF197E"/>
    <w:rsid w:val="00AF1996"/>
    <w:rsid w:val="00AF473B"/>
    <w:rsid w:val="00AF6291"/>
    <w:rsid w:val="00B02CA9"/>
    <w:rsid w:val="00B07544"/>
    <w:rsid w:val="00B14EFA"/>
    <w:rsid w:val="00B16B64"/>
    <w:rsid w:val="00B22DD2"/>
    <w:rsid w:val="00B370D6"/>
    <w:rsid w:val="00B507A0"/>
    <w:rsid w:val="00B73B98"/>
    <w:rsid w:val="00B8435E"/>
    <w:rsid w:val="00B84E1D"/>
    <w:rsid w:val="00BA4F4F"/>
    <w:rsid w:val="00BA6DC1"/>
    <w:rsid w:val="00BC0915"/>
    <w:rsid w:val="00BD37F9"/>
    <w:rsid w:val="00BD5A73"/>
    <w:rsid w:val="00BD6BAE"/>
    <w:rsid w:val="00BE0E4E"/>
    <w:rsid w:val="00BE19DC"/>
    <w:rsid w:val="00BE5947"/>
    <w:rsid w:val="00BE6807"/>
    <w:rsid w:val="00BF061D"/>
    <w:rsid w:val="00BF5045"/>
    <w:rsid w:val="00BF5CCA"/>
    <w:rsid w:val="00C00E00"/>
    <w:rsid w:val="00C0177A"/>
    <w:rsid w:val="00C0219A"/>
    <w:rsid w:val="00C1078A"/>
    <w:rsid w:val="00C11B55"/>
    <w:rsid w:val="00C15DF4"/>
    <w:rsid w:val="00C16AFB"/>
    <w:rsid w:val="00C2075C"/>
    <w:rsid w:val="00C32138"/>
    <w:rsid w:val="00C332F0"/>
    <w:rsid w:val="00C36265"/>
    <w:rsid w:val="00C40BB3"/>
    <w:rsid w:val="00C41C58"/>
    <w:rsid w:val="00C43251"/>
    <w:rsid w:val="00C443D4"/>
    <w:rsid w:val="00C5013F"/>
    <w:rsid w:val="00C506E5"/>
    <w:rsid w:val="00C56A98"/>
    <w:rsid w:val="00C572DD"/>
    <w:rsid w:val="00C6111F"/>
    <w:rsid w:val="00C649B4"/>
    <w:rsid w:val="00C64C1F"/>
    <w:rsid w:val="00C661EE"/>
    <w:rsid w:val="00C70F7E"/>
    <w:rsid w:val="00C73906"/>
    <w:rsid w:val="00C81970"/>
    <w:rsid w:val="00C9083A"/>
    <w:rsid w:val="00C9363C"/>
    <w:rsid w:val="00CA0F7C"/>
    <w:rsid w:val="00CA442F"/>
    <w:rsid w:val="00CA6F79"/>
    <w:rsid w:val="00CB34CA"/>
    <w:rsid w:val="00CB37F6"/>
    <w:rsid w:val="00CB67F9"/>
    <w:rsid w:val="00CC34F6"/>
    <w:rsid w:val="00CC4AD6"/>
    <w:rsid w:val="00CC54B2"/>
    <w:rsid w:val="00CC5E61"/>
    <w:rsid w:val="00CD0690"/>
    <w:rsid w:val="00CD16BF"/>
    <w:rsid w:val="00CD66E1"/>
    <w:rsid w:val="00CE1DF8"/>
    <w:rsid w:val="00CE4733"/>
    <w:rsid w:val="00CF5DD0"/>
    <w:rsid w:val="00D03085"/>
    <w:rsid w:val="00D14654"/>
    <w:rsid w:val="00D21A3B"/>
    <w:rsid w:val="00D23C32"/>
    <w:rsid w:val="00D23FA2"/>
    <w:rsid w:val="00D24CBE"/>
    <w:rsid w:val="00D26E5A"/>
    <w:rsid w:val="00D31411"/>
    <w:rsid w:val="00D34A43"/>
    <w:rsid w:val="00D34BBC"/>
    <w:rsid w:val="00D43167"/>
    <w:rsid w:val="00D43E2B"/>
    <w:rsid w:val="00D457EC"/>
    <w:rsid w:val="00D46235"/>
    <w:rsid w:val="00D46D0B"/>
    <w:rsid w:val="00D501E2"/>
    <w:rsid w:val="00D56A2F"/>
    <w:rsid w:val="00D60C39"/>
    <w:rsid w:val="00D717AC"/>
    <w:rsid w:val="00D7321C"/>
    <w:rsid w:val="00D858FD"/>
    <w:rsid w:val="00D901C0"/>
    <w:rsid w:val="00D92C2E"/>
    <w:rsid w:val="00D95CF1"/>
    <w:rsid w:val="00D95D74"/>
    <w:rsid w:val="00D96427"/>
    <w:rsid w:val="00DA06D6"/>
    <w:rsid w:val="00DA175E"/>
    <w:rsid w:val="00DB4667"/>
    <w:rsid w:val="00DC4224"/>
    <w:rsid w:val="00DC4777"/>
    <w:rsid w:val="00DE0D08"/>
    <w:rsid w:val="00DE3E54"/>
    <w:rsid w:val="00DE6771"/>
    <w:rsid w:val="00DF389A"/>
    <w:rsid w:val="00DF561A"/>
    <w:rsid w:val="00E03185"/>
    <w:rsid w:val="00E05606"/>
    <w:rsid w:val="00E1224A"/>
    <w:rsid w:val="00E164EA"/>
    <w:rsid w:val="00E165AE"/>
    <w:rsid w:val="00E21E5B"/>
    <w:rsid w:val="00E21F69"/>
    <w:rsid w:val="00E23ACA"/>
    <w:rsid w:val="00E41B9C"/>
    <w:rsid w:val="00E42FCA"/>
    <w:rsid w:val="00E4766C"/>
    <w:rsid w:val="00E542FF"/>
    <w:rsid w:val="00E6098A"/>
    <w:rsid w:val="00E6205A"/>
    <w:rsid w:val="00E66406"/>
    <w:rsid w:val="00E71841"/>
    <w:rsid w:val="00E7641E"/>
    <w:rsid w:val="00E76C0D"/>
    <w:rsid w:val="00E865DE"/>
    <w:rsid w:val="00E86D15"/>
    <w:rsid w:val="00E943C3"/>
    <w:rsid w:val="00E95A16"/>
    <w:rsid w:val="00E96658"/>
    <w:rsid w:val="00EA0E6F"/>
    <w:rsid w:val="00EA0FB8"/>
    <w:rsid w:val="00EA364E"/>
    <w:rsid w:val="00EA73FF"/>
    <w:rsid w:val="00EB55FA"/>
    <w:rsid w:val="00EC2D86"/>
    <w:rsid w:val="00EC7B19"/>
    <w:rsid w:val="00ED5FFE"/>
    <w:rsid w:val="00EE2745"/>
    <w:rsid w:val="00EE34F9"/>
    <w:rsid w:val="00EE376C"/>
    <w:rsid w:val="00F00C88"/>
    <w:rsid w:val="00F03076"/>
    <w:rsid w:val="00F12B08"/>
    <w:rsid w:val="00F17674"/>
    <w:rsid w:val="00F24D9C"/>
    <w:rsid w:val="00F2518B"/>
    <w:rsid w:val="00F260DA"/>
    <w:rsid w:val="00F32132"/>
    <w:rsid w:val="00F34AD3"/>
    <w:rsid w:val="00F359F2"/>
    <w:rsid w:val="00F37D3E"/>
    <w:rsid w:val="00F40EB5"/>
    <w:rsid w:val="00F43690"/>
    <w:rsid w:val="00F67C67"/>
    <w:rsid w:val="00F70DDE"/>
    <w:rsid w:val="00F723F7"/>
    <w:rsid w:val="00F7434E"/>
    <w:rsid w:val="00F75EDC"/>
    <w:rsid w:val="00F77F50"/>
    <w:rsid w:val="00F922E2"/>
    <w:rsid w:val="00F959BD"/>
    <w:rsid w:val="00FA6947"/>
    <w:rsid w:val="00FB27B8"/>
    <w:rsid w:val="00FC3B55"/>
    <w:rsid w:val="00FC7612"/>
    <w:rsid w:val="00FD139C"/>
    <w:rsid w:val="00FD29B3"/>
    <w:rsid w:val="00FD3C33"/>
    <w:rsid w:val="00FD5082"/>
    <w:rsid w:val="00FD55D8"/>
    <w:rsid w:val="00FE020F"/>
    <w:rsid w:val="00FE2BCA"/>
    <w:rsid w:val="00FE3EF2"/>
    <w:rsid w:val="00FF100B"/>
    <w:rsid w:val="00FF1D6E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538262"/>
  <w15:docId w15:val="{6A838A24-7AE7-4D7C-A78E-15C4D763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widowControl w:val="0"/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ind w:left="1440" w:hanging="144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widowControl w:val="0"/>
      <w:ind w:left="1037" w:hanging="1037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D3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itle">
    <w:name w:val="Title"/>
    <w:basedOn w:val="Normal"/>
    <w:qFormat/>
    <w:rsid w:val="00BD37F9"/>
    <w:pPr>
      <w:jc w:val="center"/>
    </w:pPr>
    <w:rPr>
      <w:sz w:val="24"/>
    </w:rPr>
  </w:style>
  <w:style w:type="paragraph" w:styleId="Subtitle">
    <w:name w:val="Subtitle"/>
    <w:basedOn w:val="Normal"/>
    <w:qFormat/>
    <w:rsid w:val="00BD37F9"/>
    <w:pPr>
      <w:tabs>
        <w:tab w:val="left" w:pos="144"/>
        <w:tab w:val="left" w:pos="720"/>
        <w:tab w:val="left" w:pos="1440"/>
        <w:tab w:val="left" w:leader="dot" w:pos="7200"/>
        <w:tab w:val="left" w:pos="7920"/>
      </w:tabs>
    </w:pPr>
    <w:rPr>
      <w:sz w:val="24"/>
    </w:rPr>
  </w:style>
  <w:style w:type="paragraph" w:styleId="BalloonText">
    <w:name w:val="Balloon Text"/>
    <w:basedOn w:val="Normal"/>
    <w:semiHidden/>
    <w:rsid w:val="00D96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421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btitle">
    <w:name w:val="abtitle"/>
    <w:basedOn w:val="DefaultParagraphFont"/>
    <w:rsid w:val="009C421F"/>
  </w:style>
  <w:style w:type="paragraph" w:customStyle="1" w:styleId="li">
    <w:name w:val="li"/>
    <w:basedOn w:val="Normal"/>
    <w:link w:val="liChar"/>
    <w:rsid w:val="005E605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liChar">
    <w:name w:val="li Char"/>
    <w:link w:val="li"/>
    <w:rsid w:val="005E605D"/>
    <w:rPr>
      <w:rFonts w:ascii="Verdana" w:hAnsi="Verdana"/>
      <w:color w:val="000000"/>
      <w:sz w:val="14"/>
      <w:szCs w:val="14"/>
      <w:lang w:val="en-US" w:eastAsia="en-US" w:bidi="ar-SA"/>
    </w:rPr>
  </w:style>
  <w:style w:type="character" w:styleId="Emphasis">
    <w:name w:val="Emphasis"/>
    <w:uiPriority w:val="20"/>
    <w:qFormat/>
    <w:rsid w:val="005E605D"/>
    <w:rPr>
      <w:i/>
      <w:iCs/>
    </w:rPr>
  </w:style>
  <w:style w:type="character" w:styleId="Strong">
    <w:name w:val="Strong"/>
    <w:qFormat/>
    <w:rsid w:val="005E605D"/>
    <w:rPr>
      <w:b/>
      <w:bCs/>
    </w:rPr>
  </w:style>
  <w:style w:type="character" w:customStyle="1" w:styleId="ptsearchsource">
    <w:name w:val="ptsearchsource"/>
    <w:basedOn w:val="DefaultParagraphFont"/>
    <w:rsid w:val="005E605D"/>
  </w:style>
  <w:style w:type="paragraph" w:customStyle="1" w:styleId="Default">
    <w:name w:val="Default"/>
    <w:rsid w:val="008357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3D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E6658"/>
    <w:pPr>
      <w:ind w:left="720"/>
      <w:contextualSpacing/>
    </w:pPr>
  </w:style>
  <w:style w:type="paragraph" w:customStyle="1" w:styleId="font9">
    <w:name w:val="font_9"/>
    <w:basedOn w:val="Normal"/>
    <w:rsid w:val="00252B38"/>
    <w:pPr>
      <w:spacing w:before="100" w:beforeAutospacing="1" w:after="100" w:afterAutospacing="1"/>
    </w:pPr>
    <w:rPr>
      <w:sz w:val="24"/>
      <w:szCs w:val="24"/>
    </w:rPr>
  </w:style>
  <w:style w:type="character" w:customStyle="1" w:styleId="color2">
    <w:name w:val="color_2"/>
    <w:basedOn w:val="DefaultParagraphFont"/>
    <w:rsid w:val="00252B38"/>
  </w:style>
  <w:style w:type="paragraph" w:styleId="ListBullet">
    <w:name w:val="List Bullet"/>
    <w:basedOn w:val="Normal"/>
    <w:unhideWhenUsed/>
    <w:rsid w:val="00C6111F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2F58AB"/>
  </w:style>
  <w:style w:type="paragraph" w:customStyle="1" w:styleId="indentedcitation">
    <w:name w:val="indentedcitation"/>
    <w:basedOn w:val="Normal"/>
    <w:rsid w:val="0034044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D4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wku.edu/ijes/vol11/iss4/12/" TargetMode="External"/><Relationship Id="rId13" Type="http://schemas.openxmlformats.org/officeDocument/2006/relationships/hyperlink" Target="http://digitalcommons.wku.edu/ijesab/vol8/iss3/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gitalcommons.wku.edu/ijesab/vol8/iss3/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alcommons.wku.edu/ijesab/vol8/iss3/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igitalcommons.wku.edu/ijesab/vol8/iss3/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commons.wku.edu/ijes/vol10/iss5/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F419-9A2C-4D26-A290-8667FE7C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13038</CharactersWithSpaces>
  <SharedDoc>false</SharedDoc>
  <HLinks>
    <vt:vector size="6" baseType="variant"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http://www.willamette.edu/~stas/index.htm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Stasinos Stavrianeas</dc:creator>
  <cp:lastModifiedBy>Stas Stavrianeas</cp:lastModifiedBy>
  <cp:revision>4</cp:revision>
  <cp:lastPrinted>2011-03-07T03:27:00Z</cp:lastPrinted>
  <dcterms:created xsi:type="dcterms:W3CDTF">2019-02-10T01:12:00Z</dcterms:created>
  <dcterms:modified xsi:type="dcterms:W3CDTF">2019-02-10T01:49:00Z</dcterms:modified>
</cp:coreProperties>
</file>